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02" w:rsidRPr="00F21C02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jc w:val="center"/>
        <w:rPr>
          <w:b/>
          <w:sz w:val="32"/>
          <w:lang w:eastAsia="ar-SA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182880</wp:posOffset>
            </wp:positionV>
            <wp:extent cx="5956300" cy="3619500"/>
            <wp:effectExtent l="19050" t="0" r="6350" b="0"/>
            <wp:wrapNone/>
            <wp:docPr id="15" name="Рисунок 1" descr="C:\Users\User\Desktop\ска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каны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98" t="10696" r="11307" b="55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C02" w:rsidRPr="00F21C02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rPr>
          <w:b/>
          <w:sz w:val="32"/>
          <w:lang w:eastAsia="ar-SA"/>
        </w:rPr>
      </w:pPr>
    </w:p>
    <w:p w:rsidR="00F21C02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jc w:val="center"/>
        <w:rPr>
          <w:b/>
          <w:sz w:val="40"/>
          <w:szCs w:val="40"/>
          <w:lang w:eastAsia="ar-SA"/>
        </w:rPr>
      </w:pPr>
    </w:p>
    <w:p w:rsidR="00691F1E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jc w:val="center"/>
        <w:rPr>
          <w:b/>
          <w:sz w:val="40"/>
          <w:szCs w:val="40"/>
          <w:lang w:eastAsia="ar-SA"/>
        </w:rPr>
      </w:pPr>
    </w:p>
    <w:p w:rsidR="00691F1E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jc w:val="center"/>
        <w:rPr>
          <w:b/>
          <w:sz w:val="40"/>
          <w:szCs w:val="40"/>
          <w:lang w:eastAsia="ar-SA"/>
        </w:rPr>
      </w:pPr>
    </w:p>
    <w:p w:rsidR="00691F1E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jc w:val="center"/>
        <w:rPr>
          <w:b/>
          <w:sz w:val="40"/>
          <w:szCs w:val="40"/>
          <w:lang w:eastAsia="ar-SA"/>
        </w:rPr>
      </w:pPr>
    </w:p>
    <w:p w:rsidR="00691F1E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jc w:val="center"/>
        <w:rPr>
          <w:b/>
          <w:sz w:val="40"/>
          <w:szCs w:val="40"/>
          <w:lang w:eastAsia="ar-SA"/>
        </w:rPr>
      </w:pPr>
    </w:p>
    <w:p w:rsidR="00691F1E" w:rsidRPr="00F21C02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jc w:val="center"/>
        <w:rPr>
          <w:b/>
          <w:sz w:val="40"/>
          <w:szCs w:val="40"/>
          <w:lang w:eastAsia="ar-SA"/>
        </w:rPr>
      </w:pPr>
    </w:p>
    <w:p w:rsidR="00691F1E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</w:p>
    <w:p w:rsidR="00691F1E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</w:p>
    <w:p w:rsidR="00691F1E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</w:p>
    <w:p w:rsidR="00691F1E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</w:p>
    <w:p w:rsidR="00691F1E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</w:p>
    <w:p w:rsidR="00691F1E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</w:p>
    <w:p w:rsidR="00691F1E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</w:p>
    <w:p w:rsidR="00691F1E" w:rsidRDefault="00691F1E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</w:p>
    <w:p w:rsidR="00F21C02" w:rsidRPr="00691F1E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  <w:r w:rsidRPr="00691F1E">
        <w:rPr>
          <w:b/>
          <w:sz w:val="28"/>
          <w:szCs w:val="28"/>
        </w:rPr>
        <w:t>Рабочая программа</w:t>
      </w:r>
    </w:p>
    <w:p w:rsidR="00F21C02" w:rsidRPr="00691F1E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  <w:r w:rsidRPr="00691F1E">
        <w:rPr>
          <w:b/>
          <w:sz w:val="28"/>
          <w:szCs w:val="28"/>
        </w:rPr>
        <w:t xml:space="preserve">«Физическая культура» </w:t>
      </w:r>
    </w:p>
    <w:p w:rsidR="00F21C02" w:rsidRPr="00691F1E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  <w:r w:rsidRPr="00691F1E">
        <w:rPr>
          <w:b/>
          <w:sz w:val="28"/>
          <w:szCs w:val="28"/>
        </w:rPr>
        <w:t>базовый уровень, 8 класс</w:t>
      </w:r>
    </w:p>
    <w:p w:rsidR="00F21C02" w:rsidRPr="00691F1E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  <w:r w:rsidRPr="00691F1E">
        <w:rPr>
          <w:b/>
          <w:sz w:val="28"/>
          <w:szCs w:val="28"/>
        </w:rPr>
        <w:t xml:space="preserve">/ на основе Примерной </w:t>
      </w:r>
    </w:p>
    <w:p w:rsidR="00F21C02" w:rsidRPr="00691F1E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  <w:r w:rsidRPr="00691F1E">
        <w:rPr>
          <w:b/>
          <w:sz w:val="28"/>
          <w:szCs w:val="28"/>
        </w:rPr>
        <w:t xml:space="preserve">программы «физического воспитания»; УМК под ред. </w:t>
      </w:r>
    </w:p>
    <w:p w:rsidR="00F21C02" w:rsidRPr="00691F1E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  <w:r w:rsidRPr="00691F1E">
        <w:rPr>
          <w:b/>
          <w:sz w:val="28"/>
          <w:szCs w:val="28"/>
        </w:rPr>
        <w:t>В.И. Лях/</w:t>
      </w:r>
    </w:p>
    <w:p w:rsidR="00F21C02" w:rsidRPr="00F21C02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rPr>
          <w:lang w:eastAsia="ar-SA"/>
        </w:rPr>
      </w:pPr>
    </w:p>
    <w:p w:rsidR="00F21C02" w:rsidRPr="00F21C02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uppressAutoHyphens/>
        <w:jc w:val="center"/>
        <w:rPr>
          <w:lang w:eastAsia="ar-SA"/>
        </w:rPr>
      </w:pPr>
    </w:p>
    <w:p w:rsidR="00F21C02" w:rsidRPr="00F21C02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uppressAutoHyphens/>
        <w:ind w:firstLine="11907"/>
        <w:rPr>
          <w:lang w:eastAsia="ar-SA"/>
        </w:rPr>
      </w:pPr>
      <w:r w:rsidRPr="00F21C02">
        <w:rPr>
          <w:lang w:eastAsia="ar-SA"/>
        </w:rPr>
        <w:t xml:space="preserve">Составитель: </w:t>
      </w:r>
      <w:proofErr w:type="spellStart"/>
      <w:r w:rsidRPr="00F21C02">
        <w:rPr>
          <w:lang w:eastAsia="ar-SA"/>
        </w:rPr>
        <w:t>Сумбаева</w:t>
      </w:r>
      <w:proofErr w:type="spellEnd"/>
      <w:r w:rsidRPr="00F21C02">
        <w:rPr>
          <w:lang w:eastAsia="ar-SA"/>
        </w:rPr>
        <w:t xml:space="preserve"> Т.В.,</w:t>
      </w:r>
    </w:p>
    <w:p w:rsidR="00F21C02" w:rsidRPr="00F21C02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left" w:pos="6616"/>
        </w:tabs>
        <w:suppressAutoHyphens/>
        <w:ind w:firstLine="11907"/>
        <w:rPr>
          <w:lang w:eastAsia="ar-SA"/>
        </w:rPr>
      </w:pPr>
      <w:r w:rsidRPr="00F21C02">
        <w:rPr>
          <w:lang w:eastAsia="ar-SA"/>
        </w:rPr>
        <w:t xml:space="preserve">учитель физической культуры </w:t>
      </w:r>
    </w:p>
    <w:p w:rsidR="00F21C02" w:rsidRPr="00F21C02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/>
        <w:ind w:firstLine="11907"/>
        <w:rPr>
          <w:lang w:eastAsia="ar-SA"/>
        </w:rPr>
      </w:pPr>
      <w:r w:rsidRPr="00F21C02">
        <w:rPr>
          <w:lang w:eastAsia="ar-SA"/>
        </w:rPr>
        <w:t>МАОУ СОШ №24,</w:t>
      </w:r>
    </w:p>
    <w:p w:rsidR="00F21C02" w:rsidRPr="00F21C02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/>
        <w:rPr>
          <w:lang w:eastAsia="ar-SA"/>
        </w:rPr>
      </w:pPr>
    </w:p>
    <w:p w:rsidR="00F21C02" w:rsidRPr="00F21C02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/>
        <w:jc w:val="center"/>
        <w:rPr>
          <w:b/>
          <w:lang w:eastAsia="ar-SA"/>
        </w:rPr>
      </w:pPr>
      <w:r w:rsidRPr="00F21C02">
        <w:rPr>
          <w:b/>
          <w:lang w:eastAsia="ar-SA"/>
        </w:rPr>
        <w:t>Калининград   2019</w:t>
      </w:r>
    </w:p>
    <w:p w:rsidR="00F21C02" w:rsidRPr="00F21C02" w:rsidRDefault="00F21C02" w:rsidP="00F21C0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uppressAutoHyphens/>
        <w:jc w:val="center"/>
        <w:rPr>
          <w:b/>
          <w:lang w:eastAsia="ar-SA"/>
        </w:rPr>
      </w:pPr>
    </w:p>
    <w:p w:rsidR="00F21C02" w:rsidRPr="00F21C02" w:rsidRDefault="00F21C02" w:rsidP="00F21C0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aps/>
          <w:color w:val="000000"/>
          <w:lang w:eastAsia="ar-SA"/>
        </w:rPr>
      </w:pPr>
    </w:p>
    <w:p w:rsidR="00F21C02" w:rsidRDefault="00F21C02" w:rsidP="00F21C02">
      <w:pPr>
        <w:ind w:left="720"/>
        <w:contextualSpacing/>
        <w:jc w:val="center"/>
        <w:rPr>
          <w:b/>
          <w:sz w:val="32"/>
          <w:szCs w:val="32"/>
        </w:rPr>
      </w:pPr>
      <w:r w:rsidRPr="00F21C02">
        <w:rPr>
          <w:b/>
          <w:bCs/>
          <w:caps/>
          <w:color w:val="000000"/>
        </w:rPr>
        <w:lastRenderedPageBreak/>
        <w:t>планируемые результаты освоения учебного предмета</w:t>
      </w:r>
      <w:r w:rsidRPr="00F21C02">
        <w:rPr>
          <w:b/>
          <w:sz w:val="32"/>
          <w:szCs w:val="32"/>
        </w:rPr>
        <w:t xml:space="preserve"> 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t>Личностные результаты</w:t>
      </w:r>
      <w:r w:rsidRPr="00492D3D">
        <w:rPr>
          <w:rFonts w:cs="Times New Roman"/>
          <w:color w:val="000000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Личностные результаты могут проявляться в разных областях культуры.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t>Личностные результаты: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492D3D">
        <w:rPr>
          <w:rFonts w:cs="Times New Roman"/>
          <w:color w:val="000000"/>
        </w:rPr>
        <w:t>способности</w:t>
      </w:r>
      <w:proofErr w:type="gramEnd"/>
      <w:r w:rsidRPr="00492D3D">
        <w:rPr>
          <w:rFonts w:cs="Times New Roman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proofErr w:type="gramStart"/>
      <w:r w:rsidRPr="00492D3D">
        <w:rPr>
          <w:rFonts w:cs="Times New Roman"/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9) формирование основ экологической культуры соответствующей современному уровню экологического мышления, развитие опыта экологически ориентированной рефлексивно-оценочной и практической деятельности в жизненных ситуациях;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proofErr w:type="spellStart"/>
      <w:r w:rsidRPr="00492D3D">
        <w:rPr>
          <w:rFonts w:cs="Times New Roman"/>
          <w:b/>
          <w:bCs/>
          <w:color w:val="000000"/>
        </w:rPr>
        <w:t>Метапредметные</w:t>
      </w:r>
      <w:proofErr w:type="spellEnd"/>
      <w:r w:rsidRPr="00492D3D">
        <w:rPr>
          <w:rFonts w:cs="Times New Roman"/>
          <w:b/>
          <w:bCs/>
          <w:color w:val="000000"/>
        </w:rPr>
        <w:t xml:space="preserve"> результаты: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4) умение оценивать правильность выполнения учебной задачи, собственные возможности её решения;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92D3D">
        <w:rPr>
          <w:rFonts w:cs="Times New Roman"/>
          <w:color w:val="000000"/>
        </w:rPr>
        <w:t>логическое рассуждение</w:t>
      </w:r>
      <w:proofErr w:type="gramEnd"/>
      <w:r w:rsidRPr="00492D3D">
        <w:rPr>
          <w:rFonts w:cs="Times New Roman"/>
          <w:color w:val="000000"/>
        </w:rPr>
        <w:t>, умозаключение (индуктивное, дедуктивное и по аналогии) и делать выводы;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8) навыки смыслового чтения;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9) </w:t>
      </w:r>
      <w:r w:rsidRPr="00492D3D">
        <w:rPr>
          <w:rFonts w:cs="Times New Roman"/>
          <w:b/>
          <w:bCs/>
          <w:color w:val="000000"/>
        </w:rPr>
        <w:t>у</w:t>
      </w:r>
      <w:r w:rsidRPr="00492D3D">
        <w:rPr>
          <w:rFonts w:cs="Times New Roman"/>
          <w:color w:val="000000"/>
        </w:rPr>
        <w:t>мение</w:t>
      </w:r>
      <w:r w:rsidRPr="00492D3D">
        <w:rPr>
          <w:rFonts w:cs="Times New Roman"/>
          <w:b/>
          <w:bCs/>
          <w:color w:val="000000"/>
        </w:rPr>
        <w:t> </w:t>
      </w:r>
      <w:r w:rsidRPr="00492D3D">
        <w:rPr>
          <w:rFonts w:cs="Times New Roman"/>
          <w:color w:val="000000"/>
        </w:rPr>
        <w:t>организовывать учебное сотрудничество и совместную деятельность с учителем и сверстниками; работать</w:t>
      </w:r>
      <w:r w:rsidRPr="00492D3D">
        <w:rPr>
          <w:rFonts w:cs="Times New Roman"/>
          <w:b/>
          <w:bCs/>
          <w:color w:val="000000"/>
        </w:rPr>
        <w:t> </w:t>
      </w:r>
      <w:r w:rsidRPr="00492D3D">
        <w:rPr>
          <w:rFonts w:cs="Times New Roman"/>
          <w:color w:val="000000"/>
        </w:rPr>
        <w:t>индивидуально и в группе:</w:t>
      </w:r>
      <w:r w:rsidRPr="00492D3D">
        <w:rPr>
          <w:rFonts w:cs="Times New Roman"/>
          <w:b/>
          <w:bCs/>
          <w:color w:val="000000"/>
        </w:rPr>
        <w:t> </w:t>
      </w:r>
      <w:r w:rsidRPr="00492D3D">
        <w:rPr>
          <w:rFonts w:cs="Times New Roman"/>
          <w:color w:val="000000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91F1E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492D3D">
        <w:rPr>
          <w:rFonts w:cs="Times New Roman"/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наполнение словарного запаса спортивной терминологией</w:t>
      </w:r>
      <w:r>
        <w:rPr>
          <w:color w:val="000000"/>
        </w:rPr>
        <w:t>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t>Предметные результаты</w:t>
      </w:r>
      <w:r w:rsidRPr="00492D3D">
        <w:rPr>
          <w:rFonts w:cs="Times New Roman"/>
          <w:color w:val="000000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 xml:space="preserve">Предметные результаты, так же, как и </w:t>
      </w:r>
      <w:proofErr w:type="spellStart"/>
      <w:r w:rsidRPr="00492D3D">
        <w:rPr>
          <w:rFonts w:cs="Times New Roman"/>
          <w:color w:val="000000"/>
        </w:rPr>
        <w:t>метапредметные</w:t>
      </w:r>
      <w:proofErr w:type="spellEnd"/>
      <w:r w:rsidRPr="00492D3D">
        <w:rPr>
          <w:rFonts w:cs="Times New Roman"/>
          <w:color w:val="000000"/>
        </w:rPr>
        <w:t>, проявляются в разных областях культуры.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t>В области познавательной культуры: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знание основных направлений развития физической культуры в обществе, их целей, задач и форм организации;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t>В области нравственной культуры: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492D3D">
        <w:rPr>
          <w:rFonts w:cs="Times New Roman"/>
          <w:color w:val="000000"/>
        </w:rPr>
        <w:t>занимающимся</w:t>
      </w:r>
      <w:proofErr w:type="gramEnd"/>
      <w:r w:rsidRPr="00492D3D">
        <w:rPr>
          <w:rFonts w:cs="Times New Roman"/>
          <w:color w:val="000000"/>
        </w:rPr>
        <w:t>, независимо от особенностей их здоровья, физической и технической подготовленности;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 xml:space="preserve">умение оказывать помощь </w:t>
      </w:r>
      <w:proofErr w:type="gramStart"/>
      <w:r w:rsidRPr="00492D3D">
        <w:rPr>
          <w:rFonts w:cs="Times New Roman"/>
          <w:color w:val="000000"/>
        </w:rPr>
        <w:t>занимающимся</w:t>
      </w:r>
      <w:proofErr w:type="gramEnd"/>
      <w:r w:rsidRPr="00492D3D">
        <w:rPr>
          <w:rFonts w:cs="Times New Roman"/>
          <w:color w:val="00000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t>В области трудовой культуры: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lastRenderedPageBreak/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t>В области эстетической культуры: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  </w:t>
      </w:r>
      <w:r w:rsidRPr="00492D3D">
        <w:rPr>
          <w:rFonts w:cs="Times New Roman"/>
          <w:b/>
          <w:bCs/>
          <w:color w:val="000000"/>
        </w:rPr>
        <w:t>В области коммуникативной культуры: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t>В области физической культуры: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t>В области познавательной культуры: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t>В области нравственной культуры: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lastRenderedPageBreak/>
        <w:t>В области трудовой культуры: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умение планировать режим дня, обеспечивать оптимальное сочетание нагрузки и отдыха;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t>В области эстетической культуры: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культура движения, умение передвигаться красиво, легко и непринужденно.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t>В области коммуникативной культуры: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b/>
          <w:bCs/>
          <w:color w:val="000000"/>
        </w:rPr>
        <w:t>В области физической культуры: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91F1E" w:rsidRPr="00492D3D" w:rsidRDefault="00691F1E" w:rsidP="00691F1E">
      <w:pPr>
        <w:pStyle w:val="aa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</w:rPr>
      </w:pPr>
      <w:r w:rsidRPr="00492D3D">
        <w:rPr>
          <w:rFonts w:cs="Times New Roman"/>
          <w:color w:val="000000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691F1E" w:rsidRPr="00EE0517" w:rsidRDefault="00691F1E" w:rsidP="00691F1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691F1E" w:rsidRPr="00902163" w:rsidRDefault="00691F1E" w:rsidP="00691F1E">
      <w:pPr>
        <w:pStyle w:val="ab"/>
        <w:ind w:left="0"/>
        <w:rPr>
          <w:rFonts w:ascii="Times New Roman" w:hAnsi="Times New Roman"/>
          <w:b/>
          <w:bCs/>
          <w:iCs/>
          <w:color w:val="000000"/>
        </w:rPr>
      </w:pPr>
      <w:r w:rsidRPr="00902163">
        <w:rPr>
          <w:rFonts w:ascii="Times New Roman" w:hAnsi="Times New Roman"/>
          <w:b/>
          <w:bCs/>
          <w:iCs/>
          <w:color w:val="000000"/>
        </w:rPr>
        <w:t xml:space="preserve">В результате изучения физической культуры на базовом уровне </w:t>
      </w:r>
    </w:p>
    <w:p w:rsidR="00691F1E" w:rsidRPr="00902163" w:rsidRDefault="00691F1E" w:rsidP="00691F1E">
      <w:pPr>
        <w:pStyle w:val="ab"/>
        <w:ind w:left="0"/>
        <w:rPr>
          <w:sz w:val="32"/>
          <w:szCs w:val="32"/>
        </w:rPr>
      </w:pPr>
      <w:r w:rsidRPr="0031024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Учащийся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6</w:t>
      </w:r>
      <w:r w:rsidRPr="0031024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класса научится:</w:t>
      </w:r>
    </w:p>
    <w:p w:rsidR="00691F1E" w:rsidRPr="0031024B" w:rsidRDefault="00691F1E" w:rsidP="00691F1E">
      <w:pPr>
        <w:pStyle w:val="ab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31024B">
        <w:rPr>
          <w:rFonts w:ascii="Times New Roman" w:hAnsi="Times New Roman"/>
          <w:color w:val="000000"/>
          <w:sz w:val="24"/>
          <w:szCs w:val="24"/>
        </w:rPr>
        <w:t>рассматривать физическую культуру как явление культу</w:t>
      </w:r>
      <w:r w:rsidRPr="0031024B">
        <w:rPr>
          <w:rFonts w:ascii="Times New Roman" w:hAnsi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 w:rsidRPr="0031024B">
        <w:rPr>
          <w:rFonts w:ascii="Times New Roman" w:hAnsi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31024B">
        <w:rPr>
          <w:rFonts w:ascii="Times New Roman" w:hAnsi="Times New Roman"/>
          <w:color w:val="000000"/>
          <w:sz w:val="24"/>
          <w:szCs w:val="24"/>
        </w:rPr>
        <w:softHyphen/>
        <w:t>временном обществе;</w:t>
      </w:r>
    </w:p>
    <w:p w:rsidR="00691F1E" w:rsidRPr="0031024B" w:rsidRDefault="00691F1E" w:rsidP="00691F1E">
      <w:pPr>
        <w:pStyle w:val="ab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31024B">
        <w:rPr>
          <w:rFonts w:ascii="Times New Roman" w:hAnsi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31024B">
        <w:rPr>
          <w:rFonts w:ascii="Times New Roman" w:hAnsi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31024B">
        <w:rPr>
          <w:rFonts w:ascii="Times New Roman" w:hAnsi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31024B">
        <w:rPr>
          <w:rFonts w:ascii="Times New Roman" w:hAnsi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691F1E" w:rsidRPr="0031024B" w:rsidRDefault="00691F1E" w:rsidP="00691F1E">
      <w:pPr>
        <w:pStyle w:val="ab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31024B">
        <w:rPr>
          <w:rFonts w:ascii="Times New Roman" w:hAnsi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31024B">
        <w:rPr>
          <w:rFonts w:ascii="Times New Roman" w:hAnsi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31024B">
        <w:rPr>
          <w:rFonts w:ascii="Times New Roman" w:hAnsi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31024B">
        <w:rPr>
          <w:rFonts w:ascii="Times New Roman" w:hAnsi="Times New Roman"/>
          <w:color w:val="000000"/>
          <w:sz w:val="24"/>
          <w:szCs w:val="24"/>
        </w:rPr>
        <w:softHyphen/>
        <w:t>ских качеств;</w:t>
      </w:r>
    </w:p>
    <w:p w:rsidR="00691F1E" w:rsidRPr="0031024B" w:rsidRDefault="00691F1E" w:rsidP="00691F1E">
      <w:pPr>
        <w:pStyle w:val="ab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31024B">
        <w:rPr>
          <w:rFonts w:ascii="Times New Roman" w:hAnsi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31024B">
        <w:rPr>
          <w:rFonts w:ascii="Times New Roman" w:hAnsi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91F1E" w:rsidRPr="0031024B" w:rsidRDefault="00691F1E" w:rsidP="00691F1E">
      <w:pPr>
        <w:pStyle w:val="ab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31024B">
        <w:rPr>
          <w:rFonts w:ascii="Times New Roman" w:hAnsi="Times New Roman"/>
          <w:color w:val="000000"/>
          <w:sz w:val="24"/>
          <w:szCs w:val="24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91F1E" w:rsidRPr="0031024B" w:rsidRDefault="00691F1E" w:rsidP="00691F1E">
      <w:pPr>
        <w:pStyle w:val="ab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31024B">
        <w:rPr>
          <w:rFonts w:ascii="Times New Roman" w:hAnsi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31024B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занятий </w:t>
      </w:r>
      <w:r w:rsidRPr="0031024B">
        <w:rPr>
          <w:rFonts w:ascii="Times New Roman" w:hAnsi="Times New Roman"/>
          <w:color w:val="000000"/>
          <w:sz w:val="24"/>
          <w:szCs w:val="24"/>
        </w:rPr>
        <w:t>фи</w:t>
      </w:r>
      <w:r w:rsidRPr="0031024B">
        <w:rPr>
          <w:rFonts w:ascii="Times New Roman" w:hAnsi="Times New Roman"/>
          <w:color w:val="000000"/>
          <w:sz w:val="24"/>
          <w:szCs w:val="24"/>
        </w:rPr>
        <w:softHyphen/>
        <w:t>зическими упражнениями.</w:t>
      </w:r>
    </w:p>
    <w:p w:rsidR="00691F1E" w:rsidRPr="00F21C02" w:rsidRDefault="00691F1E" w:rsidP="00F21C02">
      <w:pPr>
        <w:ind w:left="720"/>
        <w:contextualSpacing/>
        <w:jc w:val="center"/>
        <w:rPr>
          <w:sz w:val="32"/>
          <w:szCs w:val="32"/>
        </w:rPr>
      </w:pPr>
    </w:p>
    <w:p w:rsidR="00F21C02" w:rsidRPr="00F21C02" w:rsidRDefault="00F21C02" w:rsidP="00F21C02">
      <w:pPr>
        <w:shd w:val="clear" w:color="auto" w:fill="FFFFFF"/>
        <w:suppressAutoHyphens/>
        <w:autoSpaceDE w:val="0"/>
        <w:autoSpaceDN w:val="0"/>
        <w:adjustRightInd w:val="0"/>
        <w:rPr>
          <w:b/>
          <w:lang w:eastAsia="ar-SA"/>
        </w:rPr>
      </w:pPr>
    </w:p>
    <w:p w:rsidR="00F21C02" w:rsidRDefault="00F21C02" w:rsidP="00F21C02">
      <w:pPr>
        <w:shd w:val="clear" w:color="auto" w:fill="FFFFFF"/>
        <w:suppressAutoHyphens/>
        <w:autoSpaceDE w:val="0"/>
        <w:autoSpaceDN w:val="0"/>
        <w:adjustRightInd w:val="0"/>
        <w:rPr>
          <w:b/>
        </w:rPr>
      </w:pPr>
      <w:r w:rsidRPr="00F21C02">
        <w:rPr>
          <w:b/>
          <w:bCs/>
          <w:iCs/>
          <w:color w:val="000000"/>
          <w:lang w:eastAsia="ar-SA"/>
        </w:rPr>
        <w:t>В результате изучения физической к</w:t>
      </w:r>
      <w:r>
        <w:rPr>
          <w:b/>
          <w:bCs/>
          <w:iCs/>
          <w:color w:val="000000"/>
          <w:lang w:eastAsia="ar-SA"/>
        </w:rPr>
        <w:t xml:space="preserve">ультуры на базовом уровне </w:t>
      </w:r>
      <w:r>
        <w:rPr>
          <w:b/>
        </w:rPr>
        <w:t>учащиеся 8 класса</w:t>
      </w:r>
      <w:r>
        <w:rPr>
          <w:b/>
          <w:bCs/>
          <w:iCs/>
          <w:color w:val="000000"/>
          <w:lang w:eastAsia="ar-SA"/>
        </w:rPr>
        <w:t xml:space="preserve"> д</w:t>
      </w:r>
      <w:r w:rsidRPr="00F21C02">
        <w:rPr>
          <w:b/>
        </w:rPr>
        <w:t xml:space="preserve">олжны </w:t>
      </w:r>
    </w:p>
    <w:p w:rsidR="00F21C02" w:rsidRPr="00F21C02" w:rsidRDefault="00F21C02" w:rsidP="00F21C02">
      <w:pPr>
        <w:shd w:val="clear" w:color="auto" w:fill="FFFFFF"/>
        <w:suppressAutoHyphens/>
        <w:autoSpaceDE w:val="0"/>
        <w:autoSpaceDN w:val="0"/>
        <w:adjustRightInd w:val="0"/>
        <w:rPr>
          <w:b/>
          <w:bCs/>
          <w:iCs/>
          <w:color w:val="000000"/>
          <w:lang w:eastAsia="ar-SA"/>
        </w:rPr>
      </w:pPr>
      <w:r>
        <w:rPr>
          <w:b/>
        </w:rPr>
        <w:t>З</w:t>
      </w:r>
      <w:r w:rsidRPr="00F21C02">
        <w:rPr>
          <w:b/>
        </w:rPr>
        <w:t>нать:</w:t>
      </w:r>
    </w:p>
    <w:p w:rsidR="00F21C02" w:rsidRDefault="00F21C02" w:rsidP="00F21C02">
      <w:pPr>
        <w:numPr>
          <w:ilvl w:val="0"/>
          <w:numId w:val="3"/>
        </w:numPr>
        <w:suppressAutoHyphens/>
        <w:jc w:val="both"/>
        <w:rPr>
          <w:color w:val="000000"/>
          <w:spacing w:val="-6"/>
        </w:rPr>
      </w:pPr>
      <w:r>
        <w:rPr>
          <w:color w:val="000000"/>
          <w:spacing w:val="-9"/>
        </w:rPr>
        <w:t xml:space="preserve">правила безопасного поведения на </w:t>
      </w:r>
      <w:r>
        <w:rPr>
          <w:color w:val="000000"/>
          <w:spacing w:val="-6"/>
        </w:rPr>
        <w:t>занятиях по физическому воспитанию;</w:t>
      </w:r>
    </w:p>
    <w:p w:rsidR="00F21C02" w:rsidRDefault="00F21C02" w:rsidP="00F21C02">
      <w:pPr>
        <w:numPr>
          <w:ilvl w:val="0"/>
          <w:numId w:val="3"/>
        </w:numPr>
        <w:suppressAutoHyphens/>
        <w:jc w:val="both"/>
        <w:rPr>
          <w:color w:val="000000"/>
          <w:spacing w:val="-5"/>
        </w:rPr>
      </w:pPr>
      <w:r>
        <w:rPr>
          <w:color w:val="000000"/>
          <w:spacing w:val="-6"/>
        </w:rPr>
        <w:t>основные этапы развития физической культуры в России;</w:t>
      </w:r>
      <w:r>
        <w:rPr>
          <w:color w:val="000000"/>
          <w:spacing w:val="-5"/>
        </w:rPr>
        <w:t xml:space="preserve"> </w:t>
      </w:r>
    </w:p>
    <w:p w:rsidR="00F21C02" w:rsidRDefault="00F21C02" w:rsidP="00F21C02">
      <w:pPr>
        <w:numPr>
          <w:ilvl w:val="0"/>
          <w:numId w:val="3"/>
        </w:numPr>
        <w:suppressAutoHyphens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упражнения и </w:t>
      </w:r>
      <w:r>
        <w:rPr>
          <w:color w:val="000000"/>
          <w:spacing w:val="-3"/>
        </w:rPr>
        <w:t>простейшие комплексы упражнений для самостоятельного разви</w:t>
      </w:r>
      <w:r>
        <w:rPr>
          <w:color w:val="000000"/>
          <w:spacing w:val="-5"/>
        </w:rPr>
        <w:t xml:space="preserve">тия физических качеств; </w:t>
      </w:r>
    </w:p>
    <w:p w:rsidR="00F21C02" w:rsidRDefault="00F21C02" w:rsidP="00F21C02">
      <w:pPr>
        <w:numPr>
          <w:ilvl w:val="0"/>
          <w:numId w:val="3"/>
        </w:numPr>
        <w:suppressAutoHyphens/>
        <w:jc w:val="both"/>
        <w:rPr>
          <w:color w:val="000000"/>
          <w:spacing w:val="-5"/>
        </w:rPr>
      </w:pPr>
      <w:r>
        <w:rPr>
          <w:color w:val="000000"/>
          <w:spacing w:val="-5"/>
        </w:rPr>
        <w:t>правила регулирования нагрузки при самостоятельных занятиях. Способы самоконтроля;</w:t>
      </w:r>
    </w:p>
    <w:p w:rsidR="00F21C02" w:rsidRDefault="00F21C02" w:rsidP="00F21C02">
      <w:pPr>
        <w:numPr>
          <w:ilvl w:val="0"/>
          <w:numId w:val="3"/>
        </w:numPr>
        <w:suppressAutoHyphens/>
        <w:jc w:val="both"/>
        <w:rPr>
          <w:color w:val="000000"/>
          <w:spacing w:val="-5"/>
        </w:rPr>
      </w:pPr>
      <w:r>
        <w:rPr>
          <w:color w:val="000000"/>
          <w:spacing w:val="-5"/>
        </w:rPr>
        <w:t>основы обучения самообучения двигательным действиям, их роль в развитии внимания, памяти, мышления;</w:t>
      </w:r>
    </w:p>
    <w:p w:rsidR="00F21C02" w:rsidRDefault="00F21C02" w:rsidP="00F21C02">
      <w:pPr>
        <w:numPr>
          <w:ilvl w:val="0"/>
          <w:numId w:val="3"/>
        </w:numPr>
        <w:suppressAutoHyphens/>
        <w:jc w:val="both"/>
        <w:rPr>
          <w:color w:val="000000"/>
          <w:spacing w:val="-5"/>
        </w:rPr>
      </w:pPr>
      <w:r>
        <w:rPr>
          <w:color w:val="000000"/>
          <w:spacing w:val="-5"/>
        </w:rPr>
        <w:t>понятия темп, скорость, объем легкоатлетических упражнений</w:t>
      </w:r>
    </w:p>
    <w:p w:rsidR="00F21C02" w:rsidRDefault="00F21C02" w:rsidP="00F21C02">
      <w:pPr>
        <w:numPr>
          <w:ilvl w:val="0"/>
          <w:numId w:val="3"/>
        </w:numPr>
        <w:suppressAutoHyphens/>
        <w:jc w:val="both"/>
        <w:rPr>
          <w:color w:val="000000"/>
          <w:spacing w:val="-5"/>
        </w:rPr>
      </w:pPr>
      <w:r>
        <w:rPr>
          <w:color w:val="000000"/>
          <w:spacing w:val="-5"/>
        </w:rPr>
        <w:t>значение гимнастических упражнений для развития координационных способностей и правильной осанки;</w:t>
      </w:r>
    </w:p>
    <w:p w:rsidR="00F21C02" w:rsidRDefault="00F21C02" w:rsidP="00F21C02">
      <w:pPr>
        <w:numPr>
          <w:ilvl w:val="0"/>
          <w:numId w:val="3"/>
        </w:numPr>
        <w:suppressAutoHyphens/>
        <w:jc w:val="both"/>
        <w:rPr>
          <w:color w:val="000000"/>
          <w:spacing w:val="-8"/>
        </w:rPr>
      </w:pPr>
      <w:r>
        <w:rPr>
          <w:color w:val="000000"/>
          <w:spacing w:val="-5"/>
        </w:rPr>
        <w:t>приемы закаливания во все времена года;</w:t>
      </w:r>
      <w:r>
        <w:rPr>
          <w:color w:val="000000"/>
          <w:spacing w:val="-8"/>
        </w:rPr>
        <w:t xml:space="preserve"> </w:t>
      </w:r>
    </w:p>
    <w:p w:rsidR="00F21C02" w:rsidRDefault="00F21C02" w:rsidP="00F21C02">
      <w:pPr>
        <w:numPr>
          <w:ilvl w:val="0"/>
          <w:numId w:val="3"/>
        </w:numPr>
        <w:suppressAutoHyphens/>
        <w:jc w:val="both"/>
        <w:rPr>
          <w:color w:val="000000"/>
          <w:spacing w:val="-5"/>
        </w:rPr>
      </w:pPr>
      <w:r>
        <w:rPr>
          <w:color w:val="000000"/>
          <w:spacing w:val="-5"/>
        </w:rPr>
        <w:t>правила одной из спортивных игр.</w:t>
      </w:r>
    </w:p>
    <w:p w:rsidR="00F21C02" w:rsidRDefault="00F21C02" w:rsidP="00F21C02">
      <w:pPr>
        <w:rPr>
          <w:b/>
        </w:rPr>
      </w:pPr>
      <w:r>
        <w:rPr>
          <w:b/>
        </w:rPr>
        <w:t>Уметь</w:t>
      </w:r>
    </w:p>
    <w:p w:rsidR="00F21C02" w:rsidRDefault="00F21C02" w:rsidP="00F21C02">
      <w:pPr>
        <w:numPr>
          <w:ilvl w:val="0"/>
          <w:numId w:val="4"/>
        </w:numPr>
        <w:suppressAutoHyphens/>
      </w:pPr>
      <w:r>
        <w:t>проводить самостоятельные занятия по развитию основных физических способностей, коррекции осанки и телосложения;</w:t>
      </w:r>
    </w:p>
    <w:p w:rsidR="00F21C02" w:rsidRDefault="00F21C02" w:rsidP="00F21C02">
      <w:pPr>
        <w:numPr>
          <w:ilvl w:val="0"/>
          <w:numId w:val="4"/>
        </w:numPr>
        <w:suppressAutoHyphens/>
      </w:pPr>
      <w: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21C02" w:rsidRDefault="00F21C02" w:rsidP="00F21C02">
      <w:pPr>
        <w:numPr>
          <w:ilvl w:val="0"/>
          <w:numId w:val="4"/>
        </w:numPr>
        <w:suppressAutoHyphens/>
      </w:pPr>
      <w: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F21C02" w:rsidRDefault="00F21C02" w:rsidP="00F21C02">
      <w:pPr>
        <w:numPr>
          <w:ilvl w:val="0"/>
          <w:numId w:val="4"/>
        </w:numPr>
        <w:suppressAutoHyphens/>
      </w:pPr>
      <w:r>
        <w:t xml:space="preserve">управлять своими эмоциями, эффективно взаимодействовать </w:t>
      </w:r>
      <w:proofErr w:type="gramStart"/>
      <w:r>
        <w:t>со</w:t>
      </w:r>
      <w:proofErr w:type="gramEnd"/>
      <w:r>
        <w:t xml:space="preserve"> взрослыми и сверстниками, владеть культурой общения;</w:t>
      </w:r>
    </w:p>
    <w:p w:rsidR="00F21C02" w:rsidRDefault="00F21C02" w:rsidP="00F21C02">
      <w:pPr>
        <w:numPr>
          <w:ilvl w:val="0"/>
          <w:numId w:val="4"/>
        </w:numPr>
        <w:suppressAutoHyphens/>
      </w:pPr>
      <w: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F21C02" w:rsidRDefault="00F21C02" w:rsidP="00F21C02">
      <w:pPr>
        <w:numPr>
          <w:ilvl w:val="0"/>
          <w:numId w:val="4"/>
        </w:numPr>
        <w:suppressAutoHyphens/>
      </w:pPr>
      <w: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F21C02" w:rsidRDefault="00F21C02" w:rsidP="00F21C02">
      <w:pPr>
        <w:shd w:val="clear" w:color="auto" w:fill="FFFFFF"/>
        <w:jc w:val="both"/>
        <w:rPr>
          <w:b/>
        </w:rPr>
      </w:pPr>
      <w:r>
        <w:rPr>
          <w:b/>
        </w:rPr>
        <w:t>Демонстрировать:</w:t>
      </w:r>
    </w:p>
    <w:p w:rsidR="00F21C02" w:rsidRDefault="00F21C02" w:rsidP="00F21C02">
      <w:pPr>
        <w:shd w:val="clear" w:color="auto" w:fill="FFFFFF"/>
        <w:jc w:val="both"/>
        <w:rPr>
          <w:b/>
        </w:rPr>
      </w:pPr>
    </w:p>
    <w:p w:rsidR="00F21C02" w:rsidRPr="00F21C02" w:rsidRDefault="00F21C02" w:rsidP="00F21C02">
      <w:pPr>
        <w:shd w:val="clear" w:color="auto" w:fill="FFFFFF"/>
        <w:jc w:val="both"/>
      </w:pPr>
      <w:r w:rsidRPr="00F21C02">
        <w:t>Двигательные умения, навыки и способности</w:t>
      </w:r>
    </w:p>
    <w:p w:rsidR="00F21C02" w:rsidRDefault="00F21C02" w:rsidP="00F21C02">
      <w:pPr>
        <w:ind w:firstLine="709"/>
      </w:pPr>
      <w:r>
        <w:rPr>
          <w:b/>
          <w:iCs/>
        </w:rPr>
        <w:t>В циклических и ациклических локомоциях:</w:t>
      </w:r>
      <w:r>
        <w:rPr>
          <w:iCs/>
        </w:rPr>
        <w:t xml:space="preserve"> </w:t>
      </w:r>
      <w:r>
        <w:t>с максимальной скоростью пробегать 100 м из положения низкого старта; в равномерном темпе бегать до 20 мин (мальчики), 15 мин (девочки); после быстрого разбега с 11-13 шагов совершать прыжок в длину; выполнять с 7-9 шагов разбега прыжок в высоту способном "перешагивание".</w:t>
      </w:r>
    </w:p>
    <w:p w:rsidR="00F21C02" w:rsidRDefault="00F21C02" w:rsidP="00F21C02">
      <w:pPr>
        <w:ind w:firstLine="709"/>
      </w:pPr>
      <w:proofErr w:type="gramStart"/>
      <w:r>
        <w:rPr>
          <w:b/>
          <w:iCs/>
        </w:rPr>
        <w:t>В метаниях на дальность и на меткость:</w:t>
      </w:r>
      <w:r>
        <w:rPr>
          <w:iCs/>
        </w:rPr>
        <w:t xml:space="preserve"> </w:t>
      </w:r>
      <w:r>
        <w:t xml:space="preserve">метать малый мяч с 4-5 шагов разбега; метать малый в горизонтальную и вертикальную цели с расстояния 12-14 м </w:t>
      </w:r>
      <w:proofErr w:type="spellStart"/>
      <w:r>
        <w:t>д</w:t>
      </w:r>
      <w:proofErr w:type="spellEnd"/>
      <w:r>
        <w:t>), до 16 м (м).</w:t>
      </w:r>
      <w:proofErr w:type="gramEnd"/>
    </w:p>
    <w:p w:rsidR="00F21C02" w:rsidRDefault="00F21C02" w:rsidP="00F21C02">
      <w:pPr>
        <w:spacing w:before="280" w:after="280"/>
        <w:jc w:val="center"/>
        <w:rPr>
          <w:b/>
          <w:bCs/>
        </w:rPr>
      </w:pPr>
    </w:p>
    <w:p w:rsidR="00F21C02" w:rsidRDefault="00F21C02" w:rsidP="00F21C02">
      <w:pPr>
        <w:spacing w:before="280" w:after="280"/>
        <w:jc w:val="center"/>
        <w:rPr>
          <w:b/>
          <w:bCs/>
        </w:rPr>
      </w:pPr>
    </w:p>
    <w:p w:rsidR="00F21C02" w:rsidRDefault="00F21C02" w:rsidP="00F21C02">
      <w:pPr>
        <w:spacing w:before="280" w:after="280"/>
        <w:jc w:val="center"/>
        <w:rPr>
          <w:b/>
          <w:bCs/>
        </w:rPr>
      </w:pPr>
    </w:p>
    <w:p w:rsidR="00F21C02" w:rsidRPr="00F21C02" w:rsidRDefault="00F21C02" w:rsidP="00F21C02">
      <w:pPr>
        <w:spacing w:before="280" w:after="280"/>
        <w:jc w:val="center"/>
        <w:rPr>
          <w:b/>
          <w:bCs/>
        </w:rPr>
      </w:pPr>
      <w:r>
        <w:rPr>
          <w:b/>
          <w:bCs/>
        </w:rPr>
        <w:t>Уровень физической подготовленности учащихся 13–14 лет  (8 класс)</w:t>
      </w:r>
    </w:p>
    <w:tbl>
      <w:tblPr>
        <w:tblW w:w="15451" w:type="dxa"/>
        <w:tblInd w:w="392" w:type="dxa"/>
        <w:tblLayout w:type="fixed"/>
        <w:tblLook w:val="0000"/>
      </w:tblPr>
      <w:tblGrid>
        <w:gridCol w:w="1560"/>
        <w:gridCol w:w="1134"/>
        <w:gridCol w:w="851"/>
        <w:gridCol w:w="850"/>
        <w:gridCol w:w="850"/>
        <w:gridCol w:w="1134"/>
        <w:gridCol w:w="1134"/>
        <w:gridCol w:w="900"/>
        <w:gridCol w:w="720"/>
        <w:gridCol w:w="900"/>
        <w:gridCol w:w="1023"/>
        <w:gridCol w:w="15"/>
        <w:gridCol w:w="221"/>
        <w:gridCol w:w="236"/>
        <w:gridCol w:w="1532"/>
        <w:gridCol w:w="236"/>
        <w:gridCol w:w="236"/>
        <w:gridCol w:w="236"/>
        <w:gridCol w:w="236"/>
        <w:gridCol w:w="458"/>
        <w:gridCol w:w="989"/>
      </w:tblGrid>
      <w:tr w:rsidR="00F21C02" w:rsidTr="0019225F"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Мальчики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ind w:right="1605"/>
              <w:jc w:val="center"/>
            </w:pPr>
            <w:r>
              <w:t>девочки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</w:tr>
      <w:tr w:rsidR="00F21C02" w:rsidTr="0019225F">
        <w:tblPrEx>
          <w:tblCellMar>
            <w:left w:w="0" w:type="dxa"/>
            <w:right w:w="0" w:type="dxa"/>
          </w:tblCellMar>
        </w:tblPrEx>
        <w:trPr>
          <w:gridAfter w:val="1"/>
          <w:wAfter w:w="989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 xml:space="preserve">Физическое упражнение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Низ</w:t>
            </w:r>
          </w:p>
          <w:p w:rsidR="00F21C02" w:rsidRDefault="00F21C02" w:rsidP="003E72A6">
            <w:pPr>
              <w:jc w:val="center"/>
            </w:pPr>
            <w:r>
              <w:t>кий</w:t>
            </w:r>
          </w:p>
          <w:p w:rsidR="00F21C02" w:rsidRDefault="00F21C02" w:rsidP="003E72A6">
            <w:pPr>
              <w:jc w:val="center"/>
            </w:pPr>
            <w:r>
              <w:t>уро</w:t>
            </w:r>
          </w:p>
          <w:p w:rsidR="00F21C02" w:rsidRDefault="00F21C02" w:rsidP="003E72A6">
            <w:pPr>
              <w:jc w:val="center"/>
            </w:pPr>
            <w:proofErr w:type="spellStart"/>
            <w:r>
              <w:t>вень</w:t>
            </w:r>
            <w:proofErr w:type="spellEnd"/>
          </w:p>
          <w:p w:rsidR="00F21C02" w:rsidRDefault="00F21C02" w:rsidP="003E72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ниже сред</w:t>
            </w:r>
          </w:p>
          <w:p w:rsidR="00F21C02" w:rsidRDefault="00F21C02" w:rsidP="003E72A6">
            <w:pPr>
              <w:jc w:val="center"/>
            </w:pPr>
            <w:r>
              <w:t>него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rPr>
                <w:lang w:val="en-US"/>
              </w:rPr>
              <w:t>c</w:t>
            </w:r>
            <w:proofErr w:type="spellStart"/>
            <w:r>
              <w:t>ред</w:t>
            </w:r>
            <w:proofErr w:type="spellEnd"/>
          </w:p>
          <w:p w:rsidR="00F21C02" w:rsidRDefault="00F21C02" w:rsidP="003E72A6">
            <w:pPr>
              <w:jc w:val="center"/>
            </w:pPr>
            <w:proofErr w:type="spellStart"/>
            <w:r>
              <w:t>ний</w:t>
            </w:r>
            <w:proofErr w:type="spellEnd"/>
          </w:p>
          <w:p w:rsidR="00F21C02" w:rsidRDefault="00F21C02" w:rsidP="003E72A6">
            <w:pPr>
              <w:jc w:val="center"/>
            </w:pPr>
            <w:r>
              <w:t>уро</w:t>
            </w:r>
          </w:p>
          <w:p w:rsidR="00F21C02" w:rsidRDefault="00F21C02" w:rsidP="003E72A6">
            <w:pPr>
              <w:jc w:val="center"/>
            </w:pPr>
            <w:proofErr w:type="spellStart"/>
            <w:r>
              <w:t>вень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выше сред</w:t>
            </w:r>
          </w:p>
          <w:p w:rsidR="00F21C02" w:rsidRDefault="00F21C02" w:rsidP="003E72A6">
            <w:pPr>
              <w:jc w:val="center"/>
            </w:pPr>
            <w:r>
              <w:t>него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proofErr w:type="spellStart"/>
            <w:r>
              <w:t>Высо</w:t>
            </w:r>
            <w:proofErr w:type="spellEnd"/>
          </w:p>
          <w:p w:rsidR="00F21C02" w:rsidRDefault="00F21C02" w:rsidP="003E72A6">
            <w:pPr>
              <w:jc w:val="center"/>
            </w:pPr>
            <w:r>
              <w:t xml:space="preserve">кий </w:t>
            </w:r>
          </w:p>
          <w:p w:rsidR="00F21C02" w:rsidRDefault="00F21C02" w:rsidP="003E72A6">
            <w:pPr>
              <w:jc w:val="center"/>
            </w:pPr>
            <w:r>
              <w:t>уро</w:t>
            </w:r>
          </w:p>
          <w:p w:rsidR="00F21C02" w:rsidRDefault="00F21C02" w:rsidP="003E72A6">
            <w:pPr>
              <w:jc w:val="center"/>
            </w:pPr>
            <w:proofErr w:type="spellStart"/>
            <w:r>
              <w:t>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Низ</w:t>
            </w:r>
          </w:p>
          <w:p w:rsidR="00F21C02" w:rsidRDefault="00F21C02" w:rsidP="003E72A6">
            <w:pPr>
              <w:jc w:val="center"/>
            </w:pPr>
            <w:r>
              <w:t>кий</w:t>
            </w:r>
          </w:p>
          <w:p w:rsidR="00F21C02" w:rsidRDefault="00F21C02" w:rsidP="003E72A6">
            <w:pPr>
              <w:jc w:val="center"/>
            </w:pPr>
            <w:r>
              <w:t>уро</w:t>
            </w:r>
          </w:p>
          <w:p w:rsidR="00F21C02" w:rsidRDefault="00F21C02" w:rsidP="003E72A6">
            <w:pPr>
              <w:jc w:val="center"/>
            </w:pPr>
            <w:proofErr w:type="spellStart"/>
            <w:r>
              <w:t>вень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ниже сред</w:t>
            </w:r>
          </w:p>
          <w:p w:rsidR="00F21C02" w:rsidRDefault="00F21C02" w:rsidP="003E72A6">
            <w:pPr>
              <w:jc w:val="center"/>
            </w:pPr>
            <w:r>
              <w:t>него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средний</w:t>
            </w:r>
          </w:p>
          <w:p w:rsidR="00F21C02" w:rsidRDefault="00F21C02" w:rsidP="003E72A6">
            <w:pPr>
              <w:jc w:val="center"/>
            </w:pPr>
            <w:r>
              <w:t>уро</w:t>
            </w:r>
          </w:p>
          <w:p w:rsidR="00F21C02" w:rsidRDefault="00F21C02" w:rsidP="003E72A6">
            <w:pPr>
              <w:jc w:val="center"/>
            </w:pPr>
            <w:proofErr w:type="spellStart"/>
            <w:r>
              <w:t>вень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выше сред</w:t>
            </w:r>
          </w:p>
          <w:p w:rsidR="00F21C02" w:rsidRDefault="00F21C02" w:rsidP="003E72A6">
            <w:pPr>
              <w:jc w:val="center"/>
            </w:pPr>
            <w:r>
              <w:t>него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proofErr w:type="spellStart"/>
            <w:r>
              <w:t>Высо</w:t>
            </w:r>
            <w:proofErr w:type="spellEnd"/>
          </w:p>
          <w:p w:rsidR="00F21C02" w:rsidRDefault="00F21C02" w:rsidP="003E72A6">
            <w:pPr>
              <w:jc w:val="center"/>
            </w:pPr>
            <w:r>
              <w:t>кий</w:t>
            </w:r>
          </w:p>
          <w:p w:rsidR="00F21C02" w:rsidRDefault="00F21C02" w:rsidP="003E72A6">
            <w:pPr>
              <w:ind w:right="-109"/>
              <w:jc w:val="center"/>
            </w:pPr>
            <w:r>
              <w:t>уро</w:t>
            </w:r>
          </w:p>
          <w:p w:rsidR="00F21C02" w:rsidRDefault="00F21C02" w:rsidP="003E72A6">
            <w:pPr>
              <w:ind w:right="-109"/>
              <w:jc w:val="center"/>
            </w:pPr>
            <w:proofErr w:type="spellStart"/>
            <w:r>
              <w:t>вень</w:t>
            </w:r>
            <w:proofErr w:type="spellEnd"/>
          </w:p>
        </w:tc>
        <w:tc>
          <w:tcPr>
            <w:tcW w:w="339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</w:pPr>
          </w:p>
        </w:tc>
      </w:tr>
      <w:tr w:rsidR="00F21C02" w:rsidTr="0019225F">
        <w:tblPrEx>
          <w:tblCellMar>
            <w:left w:w="0" w:type="dxa"/>
            <w:right w:w="0" w:type="dxa"/>
          </w:tblCellMar>
        </w:tblPrEx>
        <w:trPr>
          <w:gridAfter w:val="1"/>
          <w:wAfter w:w="989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Бег 30 м.</w:t>
            </w:r>
          </w:p>
          <w:p w:rsidR="00F21C02" w:rsidRDefault="00F21C02" w:rsidP="003E72A6">
            <w:pPr>
              <w:jc w:val="center"/>
            </w:pPr>
            <w:r>
              <w:t>(сек.)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6,3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6,1-5,5</w:t>
            </w:r>
          </w:p>
          <w:p w:rsidR="00F21C02" w:rsidRDefault="00F21C02" w:rsidP="003E72A6">
            <w:pPr>
              <w:jc w:val="center"/>
            </w:pPr>
          </w:p>
          <w:p w:rsidR="00F21C02" w:rsidRDefault="00F21C02" w:rsidP="003E72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5,4-5,1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5,0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6,4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6,3-5,7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5,6-5,2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5,1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339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</w:pPr>
          </w:p>
        </w:tc>
      </w:tr>
      <w:tr w:rsidR="00F21C02" w:rsidTr="0019225F">
        <w:tblPrEx>
          <w:tblCellMar>
            <w:left w:w="0" w:type="dxa"/>
            <w:right w:w="0" w:type="dxa"/>
          </w:tblCellMar>
        </w:tblPrEx>
        <w:trPr>
          <w:gridAfter w:val="1"/>
          <w:wAfter w:w="989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140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  <w:p w:rsidR="00F21C02" w:rsidRDefault="00F21C02" w:rsidP="003E72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141-159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160-180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181-194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195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130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131-149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150-175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176-184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185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339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</w:pPr>
          </w:p>
        </w:tc>
      </w:tr>
      <w:tr w:rsidR="00F21C02" w:rsidTr="0019225F">
        <w:tblPrEx>
          <w:tblCellMar>
            <w:left w:w="0" w:type="dxa"/>
            <w:right w:w="0" w:type="dxa"/>
          </w:tblCellMar>
        </w:tblPrEx>
        <w:trPr>
          <w:gridAfter w:val="1"/>
          <w:wAfter w:w="989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(см.)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+2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+3-+5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+6-+8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+10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+4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+5-+7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+8 - +10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+11-+14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+15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339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</w:pPr>
          </w:p>
        </w:tc>
      </w:tr>
      <w:tr w:rsidR="00F21C02" w:rsidTr="0019225F">
        <w:tblPrEx>
          <w:tblCellMar>
            <w:left w:w="0" w:type="dxa"/>
            <w:right w:w="0" w:type="dxa"/>
          </w:tblCellMar>
        </w:tblPrEx>
        <w:trPr>
          <w:gridAfter w:val="1"/>
          <w:wAfter w:w="989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Подтягивание</w:t>
            </w:r>
          </w:p>
          <w:p w:rsidR="00F21C02" w:rsidRDefault="00F21C02" w:rsidP="003E72A6">
            <w:pPr>
              <w:jc w:val="center"/>
            </w:pPr>
            <w:r>
              <w:t>(раз)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</w:t>
            </w:r>
          </w:p>
          <w:p w:rsidR="00F21C02" w:rsidRDefault="00F21C02" w:rsidP="003E72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2-3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4-5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4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5-9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10-14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15-18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19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339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</w:pPr>
          </w:p>
        </w:tc>
      </w:tr>
      <w:tr w:rsidR="00F21C02" w:rsidTr="0019225F">
        <w:tblPrEx>
          <w:tblCellMar>
            <w:left w:w="0" w:type="dxa"/>
            <w:right w:w="0" w:type="dxa"/>
          </w:tblCellMar>
        </w:tblPrEx>
        <w:trPr>
          <w:gridAfter w:val="1"/>
          <w:wAfter w:w="989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Бег 1000 м.</w:t>
            </w:r>
          </w:p>
          <w:p w:rsidR="00F21C02" w:rsidRDefault="00F21C02" w:rsidP="003E72A6">
            <w:pPr>
              <w:jc w:val="center"/>
            </w:pPr>
            <w:r>
              <w:t>(мин. 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7,46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7,45-6,46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6,45-5,46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5,45-4,47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4,46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8,21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8,20-7,21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7,20-6,21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6,20-5,21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5,20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339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</w:pPr>
          </w:p>
        </w:tc>
      </w:tr>
    </w:tbl>
    <w:p w:rsidR="00F21C02" w:rsidRDefault="00F21C02" w:rsidP="00F21C02">
      <w:pPr>
        <w:shd w:val="clear" w:color="auto" w:fill="FFFFFF"/>
        <w:jc w:val="center"/>
      </w:pPr>
      <w:r>
        <w:t>13 лет</w:t>
      </w:r>
    </w:p>
    <w:tbl>
      <w:tblPr>
        <w:tblW w:w="27158" w:type="dxa"/>
        <w:tblInd w:w="392" w:type="dxa"/>
        <w:tblLayout w:type="fixed"/>
        <w:tblLook w:val="0000"/>
      </w:tblPr>
      <w:tblGrid>
        <w:gridCol w:w="1560"/>
        <w:gridCol w:w="1134"/>
        <w:gridCol w:w="193"/>
        <w:gridCol w:w="646"/>
        <w:gridCol w:w="709"/>
        <w:gridCol w:w="850"/>
        <w:gridCol w:w="1145"/>
        <w:gridCol w:w="1276"/>
        <w:gridCol w:w="900"/>
        <w:gridCol w:w="720"/>
        <w:gridCol w:w="790"/>
        <w:gridCol w:w="1135"/>
        <w:gridCol w:w="15"/>
        <w:gridCol w:w="6229"/>
        <w:gridCol w:w="330"/>
        <w:gridCol w:w="1585"/>
        <w:gridCol w:w="1585"/>
        <w:gridCol w:w="1585"/>
        <w:gridCol w:w="1585"/>
        <w:gridCol w:w="1585"/>
        <w:gridCol w:w="1586"/>
        <w:gridCol w:w="15"/>
      </w:tblGrid>
      <w:tr w:rsidR="00F21C02" w:rsidTr="0019225F">
        <w:trPr>
          <w:gridAfter w:val="1"/>
          <w:wAfter w:w="15" w:type="dxa"/>
        </w:trPr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Мальчики</w:t>
            </w: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ind w:right="1605"/>
              <w:jc w:val="center"/>
            </w:pPr>
            <w:r>
              <w:t>девочки</w:t>
            </w:r>
          </w:p>
        </w:tc>
        <w:tc>
          <w:tcPr>
            <w:tcW w:w="62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</w:p>
        </w:tc>
      </w:tr>
      <w:tr w:rsidR="00F21C02" w:rsidTr="0019225F">
        <w:tblPrEx>
          <w:tblCellMar>
            <w:left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 xml:space="preserve">Физическое упражнение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Низ</w:t>
            </w:r>
          </w:p>
          <w:p w:rsidR="00F21C02" w:rsidRDefault="00F21C02" w:rsidP="003E72A6">
            <w:pPr>
              <w:jc w:val="center"/>
            </w:pPr>
            <w:r>
              <w:t>кий</w:t>
            </w:r>
          </w:p>
          <w:p w:rsidR="00F21C02" w:rsidRDefault="00F21C02" w:rsidP="003E72A6">
            <w:pPr>
              <w:jc w:val="center"/>
            </w:pPr>
            <w:r>
              <w:t>уро</w:t>
            </w:r>
          </w:p>
          <w:p w:rsidR="00F21C02" w:rsidRDefault="00F21C02" w:rsidP="003E72A6">
            <w:pPr>
              <w:jc w:val="center"/>
            </w:pPr>
            <w:proofErr w:type="spellStart"/>
            <w:r>
              <w:t>вень</w:t>
            </w:r>
            <w:proofErr w:type="spellEnd"/>
          </w:p>
          <w:p w:rsidR="00F21C02" w:rsidRDefault="00F21C02" w:rsidP="003E72A6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ниже сред</w:t>
            </w:r>
          </w:p>
          <w:p w:rsidR="00F21C02" w:rsidRDefault="00F21C02" w:rsidP="003E72A6">
            <w:pPr>
              <w:jc w:val="center"/>
            </w:pPr>
            <w:r>
              <w:t>него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средний</w:t>
            </w:r>
          </w:p>
          <w:p w:rsidR="00F21C02" w:rsidRDefault="00F21C02" w:rsidP="003E72A6">
            <w:pPr>
              <w:jc w:val="center"/>
            </w:pPr>
            <w:r>
              <w:t>уро</w:t>
            </w:r>
          </w:p>
          <w:p w:rsidR="00F21C02" w:rsidRDefault="00F21C02" w:rsidP="003E72A6">
            <w:pPr>
              <w:jc w:val="center"/>
            </w:pPr>
            <w:proofErr w:type="spellStart"/>
            <w:r>
              <w:t>вень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выше сред</w:t>
            </w:r>
          </w:p>
          <w:p w:rsidR="00F21C02" w:rsidRDefault="00F21C02" w:rsidP="003E72A6">
            <w:pPr>
              <w:jc w:val="center"/>
            </w:pPr>
            <w:r>
              <w:t>него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proofErr w:type="spellStart"/>
            <w:r>
              <w:t>Высо</w:t>
            </w:r>
            <w:proofErr w:type="spellEnd"/>
          </w:p>
          <w:p w:rsidR="00F21C02" w:rsidRDefault="00F21C02" w:rsidP="003E72A6">
            <w:pPr>
              <w:jc w:val="center"/>
            </w:pPr>
            <w:r>
              <w:t>кий уро</w:t>
            </w:r>
          </w:p>
          <w:p w:rsidR="00F21C02" w:rsidRDefault="00F21C02" w:rsidP="003E72A6">
            <w:pPr>
              <w:jc w:val="center"/>
            </w:pPr>
            <w:proofErr w:type="spellStart"/>
            <w:r>
              <w:t>вень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Низ</w:t>
            </w:r>
          </w:p>
          <w:p w:rsidR="00F21C02" w:rsidRDefault="00F21C02" w:rsidP="003E72A6">
            <w:pPr>
              <w:jc w:val="center"/>
            </w:pPr>
            <w:r>
              <w:t>кий</w:t>
            </w:r>
          </w:p>
          <w:p w:rsidR="00F21C02" w:rsidRDefault="00F21C02" w:rsidP="003E72A6">
            <w:pPr>
              <w:jc w:val="center"/>
            </w:pPr>
            <w:r>
              <w:t>уро</w:t>
            </w:r>
          </w:p>
          <w:p w:rsidR="00F21C02" w:rsidRDefault="00F21C02" w:rsidP="003E72A6">
            <w:pPr>
              <w:jc w:val="center"/>
            </w:pPr>
            <w:proofErr w:type="spellStart"/>
            <w:r>
              <w:t>вень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ниже сред</w:t>
            </w:r>
          </w:p>
          <w:p w:rsidR="00F21C02" w:rsidRDefault="00F21C02" w:rsidP="003E72A6">
            <w:pPr>
              <w:jc w:val="center"/>
            </w:pPr>
            <w:r>
              <w:t>него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средний</w:t>
            </w:r>
          </w:p>
          <w:p w:rsidR="00F21C02" w:rsidRDefault="00F21C02" w:rsidP="003E72A6">
            <w:pPr>
              <w:jc w:val="center"/>
            </w:pPr>
            <w:r>
              <w:t>уро</w:t>
            </w:r>
          </w:p>
          <w:p w:rsidR="00F21C02" w:rsidRDefault="00F21C02" w:rsidP="003E72A6">
            <w:pPr>
              <w:jc w:val="center"/>
            </w:pPr>
            <w:proofErr w:type="spellStart"/>
            <w:r>
              <w:t>вень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выше сред</w:t>
            </w:r>
          </w:p>
          <w:p w:rsidR="00F21C02" w:rsidRDefault="00F21C02" w:rsidP="003E72A6">
            <w:pPr>
              <w:jc w:val="center"/>
            </w:pPr>
            <w:r>
              <w:t>него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proofErr w:type="spellStart"/>
            <w:r>
              <w:t>Высо</w:t>
            </w:r>
            <w:proofErr w:type="spellEnd"/>
          </w:p>
          <w:p w:rsidR="00F21C02" w:rsidRDefault="00F21C02" w:rsidP="003E72A6">
            <w:pPr>
              <w:jc w:val="center"/>
            </w:pPr>
            <w:r>
              <w:t>кий</w:t>
            </w:r>
          </w:p>
          <w:p w:rsidR="00F21C02" w:rsidRDefault="00F21C02" w:rsidP="003E72A6">
            <w:pPr>
              <w:ind w:right="-109"/>
              <w:jc w:val="center"/>
            </w:pPr>
            <w:r>
              <w:t>уро</w:t>
            </w:r>
          </w:p>
          <w:p w:rsidR="00F21C02" w:rsidRDefault="00F21C02" w:rsidP="003E72A6">
            <w:pPr>
              <w:ind w:right="-109"/>
              <w:jc w:val="center"/>
            </w:pPr>
            <w:proofErr w:type="spellStart"/>
            <w:r>
              <w:t>вень</w:t>
            </w:r>
            <w:proofErr w:type="spellEnd"/>
          </w:p>
        </w:tc>
        <w:tc>
          <w:tcPr>
            <w:tcW w:w="16085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</w:pPr>
          </w:p>
        </w:tc>
      </w:tr>
      <w:tr w:rsidR="00F21C02" w:rsidTr="0019225F">
        <w:tblPrEx>
          <w:tblCellMar>
            <w:left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Бег 30 м.</w:t>
            </w:r>
          </w:p>
          <w:p w:rsidR="00F21C02" w:rsidRDefault="00F21C02" w:rsidP="003E72A6">
            <w:pPr>
              <w:jc w:val="center"/>
            </w:pPr>
            <w:r>
              <w:t>(сек.)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6,0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5,8-5,4</w:t>
            </w:r>
          </w:p>
          <w:p w:rsidR="00F21C02" w:rsidRDefault="00F21C02" w:rsidP="003E72A6">
            <w:pPr>
              <w:jc w:val="center"/>
            </w:pPr>
          </w:p>
          <w:p w:rsidR="00F21C02" w:rsidRDefault="00F21C02" w:rsidP="003E72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5,3-5,0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4,9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6,2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6,0-5,4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5,3-5,1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5,0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16085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</w:pPr>
          </w:p>
        </w:tc>
      </w:tr>
      <w:tr w:rsidR="00F21C02" w:rsidTr="0019225F">
        <w:tblPrEx>
          <w:tblCellMar>
            <w:left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lastRenderedPageBreak/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145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146-164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165-180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181-199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200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  <w:p w:rsidR="00F21C02" w:rsidRDefault="00F21C02" w:rsidP="003E72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135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136-154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155-175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176-189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190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16085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</w:pPr>
          </w:p>
        </w:tc>
      </w:tr>
      <w:tr w:rsidR="00F21C02" w:rsidTr="0019225F">
        <w:tblPrEx>
          <w:tblCellMar>
            <w:left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 (см.)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+2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+3-+5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+6 - +8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+10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  <w:p w:rsidR="00F21C02" w:rsidRDefault="00F21C02" w:rsidP="003E72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+5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+6-+8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+9-+11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+12-+15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+16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16085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</w:pPr>
          </w:p>
        </w:tc>
      </w:tr>
      <w:tr w:rsidR="00F21C02" w:rsidTr="0019225F">
        <w:tblPrEx>
          <w:tblCellMar>
            <w:left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Подтягивание</w:t>
            </w:r>
          </w:p>
          <w:p w:rsidR="00F21C02" w:rsidRDefault="00F21C02" w:rsidP="003E72A6">
            <w:pPr>
              <w:jc w:val="center"/>
            </w:pPr>
            <w:r>
              <w:t>(раз)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</w:t>
            </w:r>
          </w:p>
          <w:p w:rsidR="00F21C02" w:rsidRDefault="00F21C02" w:rsidP="003E72A6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2-3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4-6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7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  <w:p w:rsidR="00F21C02" w:rsidRDefault="00F21C02" w:rsidP="003E72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4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5-10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11-15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16-19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20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16085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</w:pPr>
          </w:p>
        </w:tc>
      </w:tr>
      <w:tr w:rsidR="00F21C02" w:rsidTr="0019225F">
        <w:tblPrEx>
          <w:tblCellMar>
            <w:left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Бег 1000 м.</w:t>
            </w:r>
          </w:p>
          <w:p w:rsidR="00F21C02" w:rsidRDefault="00F21C02" w:rsidP="003E72A6">
            <w:pPr>
              <w:jc w:val="center"/>
            </w:pPr>
            <w:r>
              <w:t>(мин. 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7,31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7,30-6,31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6,30-5,31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5,30-4,31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4,30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  <w:p w:rsidR="00F21C02" w:rsidRDefault="00F21C02" w:rsidP="003E72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8,11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больше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8,10-7,11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7,10-6,11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6,10-5,11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  <w:jc w:val="center"/>
            </w:pPr>
            <w:r>
              <w:t>5,10</w:t>
            </w:r>
          </w:p>
          <w:p w:rsidR="00F21C02" w:rsidRDefault="00F21C02" w:rsidP="003E72A6">
            <w:pPr>
              <w:jc w:val="center"/>
            </w:pPr>
            <w:r>
              <w:t>и</w:t>
            </w:r>
          </w:p>
          <w:p w:rsidR="00F21C02" w:rsidRDefault="00F21C02" w:rsidP="003E72A6">
            <w:pPr>
              <w:jc w:val="center"/>
            </w:pPr>
            <w:r>
              <w:t>меньше</w:t>
            </w:r>
          </w:p>
        </w:tc>
        <w:tc>
          <w:tcPr>
            <w:tcW w:w="16085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F21C02" w:rsidRDefault="00F21C02" w:rsidP="003E72A6">
            <w:pPr>
              <w:snapToGrid w:val="0"/>
            </w:pPr>
          </w:p>
        </w:tc>
      </w:tr>
    </w:tbl>
    <w:p w:rsidR="00F21C02" w:rsidRDefault="00F21C02" w:rsidP="00F21C02">
      <w:pPr>
        <w:shd w:val="clear" w:color="auto" w:fill="FFFFFF"/>
        <w:jc w:val="both"/>
      </w:pPr>
    </w:p>
    <w:p w:rsidR="00345751" w:rsidRPr="00FA1BF7" w:rsidRDefault="00345751" w:rsidP="00345751">
      <w:pPr>
        <w:keepNext/>
        <w:spacing w:line="200" w:lineRule="atLeast"/>
        <w:ind w:firstLine="283"/>
        <w:jc w:val="center"/>
        <w:rPr>
          <w:color w:val="000000"/>
        </w:rPr>
      </w:pPr>
      <w:r w:rsidRPr="00FA1BF7">
        <w:rPr>
          <w:b/>
          <w:bCs/>
          <w:caps/>
          <w:color w:val="000000"/>
        </w:rPr>
        <w:t>СОДЕРЖАНИЕ ТЕМ УЧЕБНОГО КУРСА</w:t>
      </w:r>
    </w:p>
    <w:p w:rsidR="00345751" w:rsidRPr="00FA1BF7" w:rsidRDefault="00345751" w:rsidP="00345751">
      <w:pPr>
        <w:spacing w:line="200" w:lineRule="atLeast"/>
        <w:ind w:firstLine="283"/>
        <w:jc w:val="center"/>
        <w:rPr>
          <w:color w:val="000000"/>
        </w:rPr>
      </w:pPr>
      <w:r w:rsidRPr="00FA1BF7">
        <w:rPr>
          <w:b/>
          <w:bCs/>
          <w:color w:val="000000"/>
        </w:rPr>
        <w:t>Основы знаний о физической культуре, умения и навыки,</w:t>
      </w:r>
    </w:p>
    <w:p w:rsidR="00345751" w:rsidRPr="00FA1BF7" w:rsidRDefault="00345751" w:rsidP="00345751">
      <w:pPr>
        <w:keepNext/>
        <w:spacing w:line="200" w:lineRule="atLeast"/>
        <w:ind w:firstLine="283"/>
        <w:jc w:val="center"/>
        <w:rPr>
          <w:color w:val="000000"/>
        </w:rPr>
      </w:pPr>
      <w:proofErr w:type="spellStart"/>
      <w:r w:rsidRPr="00FA1BF7">
        <w:rPr>
          <w:b/>
          <w:bCs/>
          <w:color w:val="000000"/>
        </w:rPr>
        <w:t>социокультурные</w:t>
      </w:r>
      <w:proofErr w:type="spellEnd"/>
      <w:r w:rsidRPr="00FA1BF7">
        <w:rPr>
          <w:b/>
          <w:bCs/>
          <w:color w:val="000000"/>
        </w:rPr>
        <w:t xml:space="preserve"> основы</w:t>
      </w:r>
    </w:p>
    <w:p w:rsidR="00345751" w:rsidRPr="00FA1BF7" w:rsidRDefault="00345751" w:rsidP="00345751">
      <w:pPr>
        <w:spacing w:line="200" w:lineRule="atLeast"/>
        <w:ind w:firstLine="283"/>
        <w:jc w:val="both"/>
        <w:rPr>
          <w:color w:val="000000"/>
        </w:rPr>
      </w:pPr>
      <w:r w:rsidRPr="00FA1BF7">
        <w:rPr>
          <w:color w:val="000000"/>
        </w:rPr>
        <w:t>Физическая культура общества и человека, понятие физической культуры личности.</w:t>
      </w:r>
    </w:p>
    <w:p w:rsidR="00345751" w:rsidRPr="00FA1BF7" w:rsidRDefault="00345751" w:rsidP="00345751">
      <w:pPr>
        <w:spacing w:line="200" w:lineRule="atLeast"/>
        <w:ind w:firstLine="283"/>
        <w:jc w:val="both"/>
        <w:rPr>
          <w:color w:val="000000"/>
        </w:rPr>
      </w:pPr>
      <w:r w:rsidRPr="00FA1BF7">
        <w:rPr>
          <w:color w:val="000000"/>
        </w:rPr>
        <w:t>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345751" w:rsidRPr="00FA1BF7" w:rsidRDefault="00345751" w:rsidP="00345751">
      <w:pPr>
        <w:keepNext/>
        <w:spacing w:line="200" w:lineRule="atLeast"/>
        <w:ind w:firstLine="283"/>
        <w:jc w:val="both"/>
        <w:rPr>
          <w:color w:val="000000"/>
        </w:rPr>
      </w:pPr>
      <w:r w:rsidRPr="00FA1BF7">
        <w:rPr>
          <w:b/>
          <w:bCs/>
          <w:color w:val="000000"/>
        </w:rPr>
        <w:t>Психолого-педагогические основы</w:t>
      </w:r>
    </w:p>
    <w:p w:rsidR="00345751" w:rsidRPr="00FA1BF7" w:rsidRDefault="00345751" w:rsidP="00345751">
      <w:pPr>
        <w:spacing w:line="200" w:lineRule="atLeast"/>
        <w:ind w:firstLine="283"/>
        <w:jc w:val="both"/>
        <w:rPr>
          <w:color w:val="000000"/>
        </w:rPr>
      </w:pPr>
      <w:r w:rsidRPr="00FA1BF7">
        <w:rPr>
          <w:color w:val="000000"/>
        </w:rPr>
        <w:t xml:space="preserve">Способы индивидуальной организации, планирования, регулирования и </w:t>
      </w:r>
      <w:proofErr w:type="gramStart"/>
      <w:r w:rsidRPr="00FA1BF7">
        <w:rPr>
          <w:color w:val="000000"/>
        </w:rPr>
        <w:t>контроля за</w:t>
      </w:r>
      <w:proofErr w:type="gramEnd"/>
      <w:r w:rsidRPr="00FA1BF7">
        <w:rPr>
          <w:color w:val="000000"/>
        </w:rPr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345751" w:rsidRPr="00FA1BF7" w:rsidRDefault="00345751" w:rsidP="00345751">
      <w:pPr>
        <w:keepNext/>
        <w:spacing w:line="200" w:lineRule="atLeast"/>
        <w:ind w:firstLine="283"/>
        <w:jc w:val="both"/>
        <w:rPr>
          <w:color w:val="000000"/>
        </w:rPr>
      </w:pPr>
      <w:r w:rsidRPr="00FA1BF7">
        <w:rPr>
          <w:b/>
          <w:bCs/>
          <w:color w:val="000000"/>
        </w:rPr>
        <w:t>Медико-биологические основы</w:t>
      </w:r>
    </w:p>
    <w:p w:rsidR="00345751" w:rsidRPr="00FA1BF7" w:rsidRDefault="00345751" w:rsidP="00345751">
      <w:pPr>
        <w:spacing w:line="200" w:lineRule="atLeast"/>
        <w:ind w:firstLine="283"/>
        <w:jc w:val="both"/>
        <w:rPr>
          <w:color w:val="000000"/>
        </w:rPr>
      </w:pPr>
      <w:r w:rsidRPr="00FA1BF7">
        <w:rPr>
          <w:color w:val="000000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345751" w:rsidRPr="00FA1BF7" w:rsidRDefault="00345751" w:rsidP="00345751">
      <w:pPr>
        <w:keepNext/>
        <w:spacing w:line="200" w:lineRule="atLeast"/>
        <w:ind w:firstLine="283"/>
        <w:jc w:val="both"/>
        <w:rPr>
          <w:color w:val="000000"/>
        </w:rPr>
      </w:pPr>
      <w:r w:rsidRPr="00FA1BF7">
        <w:rPr>
          <w:b/>
          <w:bCs/>
          <w:color w:val="000000"/>
        </w:rPr>
        <w:t xml:space="preserve">Приемы </w:t>
      </w:r>
      <w:proofErr w:type="spellStart"/>
      <w:r w:rsidRPr="00FA1BF7">
        <w:rPr>
          <w:b/>
          <w:bCs/>
          <w:color w:val="000000"/>
        </w:rPr>
        <w:t>саморегуляции</w:t>
      </w:r>
      <w:proofErr w:type="spellEnd"/>
    </w:p>
    <w:p w:rsidR="00345751" w:rsidRPr="00FA1BF7" w:rsidRDefault="00345751" w:rsidP="00345751">
      <w:pPr>
        <w:spacing w:line="200" w:lineRule="atLeast"/>
        <w:ind w:firstLine="283"/>
        <w:jc w:val="both"/>
        <w:rPr>
          <w:color w:val="000000"/>
        </w:rPr>
      </w:pPr>
      <w:r w:rsidRPr="00FA1BF7">
        <w:rPr>
          <w:color w:val="000000"/>
        </w:rPr>
        <w:t xml:space="preserve">Аутогенная тренировка. </w:t>
      </w:r>
      <w:proofErr w:type="spellStart"/>
      <w:r w:rsidRPr="00FA1BF7">
        <w:rPr>
          <w:color w:val="000000"/>
        </w:rPr>
        <w:t>Психомышечная</w:t>
      </w:r>
      <w:proofErr w:type="spellEnd"/>
      <w:r w:rsidRPr="00FA1BF7">
        <w:rPr>
          <w:color w:val="000000"/>
        </w:rPr>
        <w:t xml:space="preserve"> и </w:t>
      </w:r>
      <w:proofErr w:type="gramStart"/>
      <w:r w:rsidRPr="00FA1BF7">
        <w:rPr>
          <w:color w:val="000000"/>
        </w:rPr>
        <w:t>психорегулирующая</w:t>
      </w:r>
      <w:proofErr w:type="gramEnd"/>
      <w:r w:rsidRPr="00FA1BF7">
        <w:rPr>
          <w:color w:val="000000"/>
        </w:rPr>
        <w:t xml:space="preserve"> тренировки. Элементы йоги.</w:t>
      </w:r>
    </w:p>
    <w:p w:rsidR="00345751" w:rsidRPr="00FA1BF7" w:rsidRDefault="00345751" w:rsidP="00345751">
      <w:pPr>
        <w:keepNext/>
        <w:spacing w:line="200" w:lineRule="atLeast"/>
        <w:ind w:firstLine="283"/>
        <w:jc w:val="both"/>
        <w:rPr>
          <w:color w:val="000000"/>
        </w:rPr>
      </w:pPr>
      <w:r w:rsidRPr="00FA1BF7">
        <w:rPr>
          <w:b/>
          <w:bCs/>
          <w:color w:val="000000"/>
        </w:rPr>
        <w:t>Баскетбол</w:t>
      </w:r>
    </w:p>
    <w:p w:rsidR="00345751" w:rsidRPr="00FA1BF7" w:rsidRDefault="00345751" w:rsidP="00345751">
      <w:pPr>
        <w:spacing w:line="200" w:lineRule="atLeast"/>
        <w:ind w:firstLine="283"/>
        <w:jc w:val="both"/>
        <w:rPr>
          <w:color w:val="000000"/>
        </w:rPr>
      </w:pPr>
      <w:r w:rsidRPr="00FA1BF7">
        <w:rPr>
          <w:color w:val="000000"/>
        </w:rPr>
        <w:t xml:space="preserve">Терминология баскетбола. Влияние игровых упражнений на  развитие координационных способностей, </w:t>
      </w:r>
      <w:proofErr w:type="spellStart"/>
      <w:r w:rsidRPr="00FA1BF7">
        <w:rPr>
          <w:color w:val="000000"/>
        </w:rPr>
        <w:t>психохимические</w:t>
      </w:r>
      <w:proofErr w:type="spellEnd"/>
      <w:r w:rsidRPr="00FA1BF7">
        <w:rPr>
          <w:color w:val="000000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</w:t>
      </w:r>
    </w:p>
    <w:p w:rsidR="00345751" w:rsidRPr="00FA1BF7" w:rsidRDefault="00345751" w:rsidP="00345751">
      <w:pPr>
        <w:spacing w:line="200" w:lineRule="atLeast"/>
        <w:ind w:firstLine="283"/>
        <w:jc w:val="both"/>
        <w:rPr>
          <w:color w:val="000000"/>
        </w:rPr>
      </w:pPr>
      <w:r w:rsidRPr="00FA1BF7">
        <w:rPr>
          <w:color w:val="000000"/>
        </w:rPr>
        <w:t>Самоконтроль и дозирование нагрузки при занятиях баскетболом.</w:t>
      </w:r>
    </w:p>
    <w:p w:rsidR="00345751" w:rsidRPr="00FA1BF7" w:rsidRDefault="00345751" w:rsidP="00345751">
      <w:pPr>
        <w:keepNext/>
        <w:spacing w:line="200" w:lineRule="atLeast"/>
        <w:ind w:firstLine="283"/>
        <w:jc w:val="both"/>
        <w:rPr>
          <w:color w:val="000000"/>
        </w:rPr>
      </w:pPr>
      <w:r w:rsidRPr="00FA1BF7">
        <w:rPr>
          <w:b/>
          <w:bCs/>
          <w:color w:val="000000"/>
        </w:rPr>
        <w:lastRenderedPageBreak/>
        <w:t>Волейбол</w:t>
      </w:r>
    </w:p>
    <w:p w:rsidR="00345751" w:rsidRPr="00FA1BF7" w:rsidRDefault="00345751" w:rsidP="00345751">
      <w:pPr>
        <w:spacing w:line="200" w:lineRule="atLeast"/>
        <w:ind w:firstLine="283"/>
        <w:jc w:val="both"/>
        <w:rPr>
          <w:color w:val="000000"/>
        </w:rPr>
      </w:pPr>
      <w:r w:rsidRPr="00FA1BF7">
        <w:rPr>
          <w:color w:val="000000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FA1BF7">
        <w:rPr>
          <w:color w:val="000000"/>
        </w:rPr>
        <w:t>психохимические</w:t>
      </w:r>
      <w:proofErr w:type="spellEnd"/>
      <w:r w:rsidRPr="00FA1BF7">
        <w:rPr>
          <w:color w:val="000000"/>
        </w:rPr>
        <w:t xml:space="preserve"> процессы, воспитание нравственных и волевых качеств.</w:t>
      </w:r>
    </w:p>
    <w:p w:rsidR="00345751" w:rsidRPr="00FA1BF7" w:rsidRDefault="00345751" w:rsidP="00345751">
      <w:pPr>
        <w:spacing w:line="200" w:lineRule="atLeast"/>
        <w:ind w:firstLine="283"/>
        <w:jc w:val="both"/>
        <w:rPr>
          <w:color w:val="000000"/>
        </w:rPr>
      </w:pPr>
      <w:r w:rsidRPr="00FA1BF7">
        <w:rPr>
          <w:color w:val="000000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345751" w:rsidRPr="00FA1BF7" w:rsidRDefault="00345751" w:rsidP="00345751">
      <w:pPr>
        <w:keepNext/>
        <w:spacing w:line="200" w:lineRule="atLeast"/>
        <w:ind w:firstLine="283"/>
        <w:jc w:val="both"/>
        <w:rPr>
          <w:color w:val="000000"/>
        </w:rPr>
      </w:pPr>
      <w:r w:rsidRPr="00FA1BF7">
        <w:rPr>
          <w:b/>
          <w:bCs/>
          <w:color w:val="000000"/>
        </w:rPr>
        <w:t>Гимнастика с элементами акробатики</w:t>
      </w:r>
    </w:p>
    <w:p w:rsidR="00345751" w:rsidRPr="00FA1BF7" w:rsidRDefault="00345751" w:rsidP="00345751">
      <w:pPr>
        <w:spacing w:line="200" w:lineRule="atLeast"/>
        <w:ind w:firstLine="283"/>
        <w:jc w:val="both"/>
        <w:rPr>
          <w:color w:val="000000"/>
        </w:rPr>
      </w:pPr>
      <w:r w:rsidRPr="00FA1BF7">
        <w:rPr>
          <w:color w:val="000000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345751" w:rsidRPr="00FA1BF7" w:rsidRDefault="00345751" w:rsidP="00345751">
      <w:pPr>
        <w:keepNext/>
        <w:spacing w:line="200" w:lineRule="atLeast"/>
        <w:ind w:firstLine="283"/>
        <w:jc w:val="both"/>
        <w:rPr>
          <w:color w:val="000000"/>
        </w:rPr>
      </w:pPr>
      <w:r w:rsidRPr="00FA1BF7">
        <w:rPr>
          <w:b/>
          <w:bCs/>
          <w:color w:val="000000"/>
        </w:rPr>
        <w:t>Легкая атлетика</w:t>
      </w:r>
    </w:p>
    <w:p w:rsidR="00345751" w:rsidRPr="00FA1BF7" w:rsidRDefault="00345751" w:rsidP="00345751">
      <w:pPr>
        <w:spacing w:line="200" w:lineRule="atLeast"/>
        <w:ind w:firstLine="283"/>
        <w:jc w:val="both"/>
        <w:rPr>
          <w:color w:val="000000"/>
        </w:rPr>
      </w:pPr>
      <w:r w:rsidRPr="00FA1BF7">
        <w:rPr>
          <w:color w:val="000000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 </w:t>
      </w:r>
      <w:proofErr w:type="spellStart"/>
      <w:proofErr w:type="gramStart"/>
      <w:r w:rsidRPr="00FA1BF7">
        <w:rPr>
          <w:color w:val="000000"/>
          <w:lang w:val="en-US"/>
        </w:rPr>
        <w:t>Самоконтрольпризанятияхлегкойатлетикой</w:t>
      </w:r>
      <w:proofErr w:type="spellEnd"/>
      <w:r w:rsidRPr="00FA1BF7">
        <w:rPr>
          <w:color w:val="000000"/>
          <w:lang w:val="en-US"/>
        </w:rPr>
        <w:t>.</w:t>
      </w:r>
      <w:proofErr w:type="gramEnd"/>
    </w:p>
    <w:p w:rsidR="00F21C02" w:rsidRDefault="00F21C02" w:rsidP="00F21C02">
      <w:pPr>
        <w:jc w:val="both"/>
        <w:rPr>
          <w:b/>
        </w:rPr>
      </w:pPr>
    </w:p>
    <w:p w:rsidR="00345751" w:rsidRPr="00345751" w:rsidRDefault="00345751" w:rsidP="00345751">
      <w:pPr>
        <w:spacing w:after="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литературы</w:t>
      </w:r>
    </w:p>
    <w:p w:rsidR="00345751" w:rsidRDefault="00345751" w:rsidP="00345751">
      <w:pPr>
        <w:pStyle w:val="FR2"/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 xml:space="preserve">Лях В.И., </w:t>
      </w:r>
      <w:proofErr w:type="spellStart"/>
      <w:r>
        <w:rPr>
          <w:szCs w:val="24"/>
        </w:rPr>
        <w:t>Зданевич</w:t>
      </w:r>
      <w:proofErr w:type="spellEnd"/>
      <w:r>
        <w:rPr>
          <w:szCs w:val="24"/>
        </w:rPr>
        <w:t xml:space="preserve"> А.А. Комплексная программа физического воспитания – М.: Просвещение, 2011г.</w:t>
      </w:r>
    </w:p>
    <w:p w:rsidR="00345751" w:rsidRDefault="00345751" w:rsidP="00345751">
      <w:pPr>
        <w:pStyle w:val="FR2"/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 xml:space="preserve"> Матвеев А.П., </w:t>
      </w:r>
      <w:r>
        <w:rPr>
          <w:bCs/>
          <w:szCs w:val="24"/>
        </w:rPr>
        <w:t>Примерная программа  по физической культуре для учащихся основной  школы</w:t>
      </w:r>
      <w:r>
        <w:rPr>
          <w:szCs w:val="24"/>
        </w:rPr>
        <w:t xml:space="preserve"> – М., 2010</w:t>
      </w:r>
    </w:p>
    <w:p w:rsidR="00345751" w:rsidRDefault="00345751" w:rsidP="00345751">
      <w:pPr>
        <w:pStyle w:val="FR2"/>
        <w:numPr>
          <w:ilvl w:val="0"/>
          <w:numId w:val="6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Должиков</w:t>
      </w:r>
      <w:proofErr w:type="spellEnd"/>
      <w:r>
        <w:rPr>
          <w:szCs w:val="24"/>
        </w:rPr>
        <w:t xml:space="preserve"> И.И. Физическая культура: пособие для учителей – М.: Айрис пресс, 2009.</w:t>
      </w:r>
    </w:p>
    <w:p w:rsidR="00345751" w:rsidRDefault="00345751" w:rsidP="00345751">
      <w:pPr>
        <w:pStyle w:val="FR2"/>
        <w:numPr>
          <w:ilvl w:val="0"/>
          <w:numId w:val="6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Должиков</w:t>
      </w:r>
      <w:proofErr w:type="spellEnd"/>
      <w:r>
        <w:rPr>
          <w:szCs w:val="24"/>
        </w:rPr>
        <w:t xml:space="preserve"> И.И. Планирование содержания уроков физической культуры 1 – 11 классы // Физическая культура в школе, 2009г. – №4. – С. 1-103.</w:t>
      </w:r>
    </w:p>
    <w:p w:rsidR="00345751" w:rsidRDefault="00345751" w:rsidP="00345751">
      <w:proofErr w:type="spellStart"/>
      <w:r>
        <w:t>Виленский</w:t>
      </w:r>
      <w:proofErr w:type="spellEnd"/>
      <w:r>
        <w:t xml:space="preserve"> М.Я. Физическая культура: учебник для учащихся 5 – 7 классов общеобразовательных учреждений – М.: Просвещение, 2009г.</w:t>
      </w:r>
    </w:p>
    <w:p w:rsidR="00F21C02" w:rsidRDefault="00F21C02" w:rsidP="00F21C02">
      <w:pPr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9225F" w:rsidRDefault="0019225F" w:rsidP="00BD2208">
      <w:pPr>
        <w:jc w:val="center"/>
        <w:rPr>
          <w:b/>
          <w:sz w:val="28"/>
          <w:szCs w:val="28"/>
        </w:rPr>
      </w:pPr>
    </w:p>
    <w:p w:rsidR="00711D2D" w:rsidRPr="00C12DD8" w:rsidRDefault="00345751" w:rsidP="00BD2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11D2D" w:rsidRPr="00C12DD8">
        <w:rPr>
          <w:b/>
          <w:sz w:val="28"/>
          <w:szCs w:val="28"/>
        </w:rPr>
        <w:t xml:space="preserve">ематическое планирование </w:t>
      </w:r>
      <w:r>
        <w:rPr>
          <w:b/>
          <w:sz w:val="28"/>
          <w:szCs w:val="28"/>
        </w:rPr>
        <w:t>уроков физической культуры для</w:t>
      </w:r>
      <w:r w:rsidR="00711D2D" w:rsidRPr="00C12DD8">
        <w:rPr>
          <w:b/>
          <w:sz w:val="28"/>
          <w:szCs w:val="28"/>
        </w:rPr>
        <w:t xml:space="preserve"> 8 класса (</w:t>
      </w:r>
      <w:proofErr w:type="gramStart"/>
      <w:r w:rsidR="00711D2D" w:rsidRPr="00C12DD8">
        <w:rPr>
          <w:b/>
          <w:sz w:val="28"/>
          <w:szCs w:val="28"/>
        </w:rPr>
        <w:t>базовый</w:t>
      </w:r>
      <w:proofErr w:type="gramEnd"/>
      <w:r w:rsidR="00711D2D" w:rsidRPr="00C12DD8">
        <w:rPr>
          <w:b/>
          <w:sz w:val="28"/>
          <w:szCs w:val="28"/>
        </w:rPr>
        <w:t>/профильный)</w:t>
      </w:r>
    </w:p>
    <w:p w:rsidR="00711D2D" w:rsidRPr="00C12DD8" w:rsidRDefault="00711D2D" w:rsidP="00BD2208">
      <w:pPr>
        <w:jc w:val="center"/>
        <w:rPr>
          <w:b/>
          <w:sz w:val="28"/>
          <w:szCs w:val="28"/>
        </w:rPr>
      </w:pPr>
      <w:r w:rsidRPr="00C12DD8">
        <w:rPr>
          <w:b/>
          <w:sz w:val="28"/>
          <w:szCs w:val="28"/>
        </w:rPr>
        <w:t>Учебник, автор, издательство, год: Физическая культура под редакцией В.И.Лях</w:t>
      </w:r>
    </w:p>
    <w:p w:rsidR="00711D2D" w:rsidRPr="00C12DD8" w:rsidRDefault="00711D2D" w:rsidP="00BD2208">
      <w:pPr>
        <w:jc w:val="center"/>
        <w:rPr>
          <w:b/>
          <w:sz w:val="28"/>
          <w:szCs w:val="28"/>
        </w:rPr>
      </w:pPr>
      <w:r w:rsidRPr="00C12DD8">
        <w:rPr>
          <w:b/>
          <w:sz w:val="28"/>
          <w:szCs w:val="28"/>
        </w:rPr>
        <w:t xml:space="preserve">Рассчитано на 102 часов </w:t>
      </w:r>
      <w:proofErr w:type="gramStart"/>
      <w:r w:rsidRPr="00C12DD8">
        <w:rPr>
          <w:b/>
          <w:sz w:val="28"/>
          <w:szCs w:val="28"/>
        </w:rPr>
        <w:t xml:space="preserve">( </w:t>
      </w:r>
      <w:proofErr w:type="gramEnd"/>
      <w:r w:rsidRPr="00C12DD8">
        <w:rPr>
          <w:b/>
          <w:sz w:val="28"/>
          <w:szCs w:val="28"/>
        </w:rPr>
        <w:t>3 в неделю)</w:t>
      </w:r>
      <w:r w:rsidR="00D3589A">
        <w:rPr>
          <w:b/>
          <w:sz w:val="28"/>
          <w:szCs w:val="28"/>
        </w:rPr>
        <w:t>. В т.ч. ВПМ «Подвижные игры народов России», 31 час</w:t>
      </w:r>
    </w:p>
    <w:p w:rsidR="00711D2D" w:rsidRDefault="00711D2D" w:rsidP="00711D2D">
      <w:pPr>
        <w:rPr>
          <w:b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509"/>
        <w:gridCol w:w="1701"/>
      </w:tblGrid>
      <w:tr w:rsidR="00691F1E" w:rsidRPr="00DE79C0" w:rsidTr="00691F1E">
        <w:trPr>
          <w:trHeight w:val="300"/>
        </w:trPr>
        <w:tc>
          <w:tcPr>
            <w:tcW w:w="648" w:type="dxa"/>
            <w:vMerge w:val="restart"/>
          </w:tcPr>
          <w:p w:rsidR="00691F1E" w:rsidRPr="00DE79C0" w:rsidRDefault="00691F1E" w:rsidP="009A6FEC">
            <w:pPr>
              <w:rPr>
                <w:b/>
              </w:rPr>
            </w:pPr>
            <w:r w:rsidRPr="00DE79C0">
              <w:rPr>
                <w:b/>
              </w:rPr>
              <w:t xml:space="preserve">№ </w:t>
            </w:r>
            <w:proofErr w:type="spellStart"/>
            <w:proofErr w:type="gramStart"/>
            <w:r w:rsidRPr="00DE79C0">
              <w:rPr>
                <w:b/>
              </w:rPr>
              <w:t>п</w:t>
            </w:r>
            <w:proofErr w:type="spellEnd"/>
            <w:proofErr w:type="gramEnd"/>
            <w:r w:rsidRPr="00DE79C0">
              <w:rPr>
                <w:b/>
              </w:rPr>
              <w:t>/</w:t>
            </w:r>
            <w:proofErr w:type="spellStart"/>
            <w:r w:rsidRPr="00DE79C0">
              <w:rPr>
                <w:b/>
              </w:rPr>
              <w:t>п</w:t>
            </w:r>
            <w:proofErr w:type="spellEnd"/>
          </w:p>
        </w:tc>
        <w:tc>
          <w:tcPr>
            <w:tcW w:w="11509" w:type="dxa"/>
            <w:vMerge w:val="restart"/>
          </w:tcPr>
          <w:p w:rsidR="00691F1E" w:rsidRPr="00DE79C0" w:rsidRDefault="00691F1E" w:rsidP="009A6FEC">
            <w:pPr>
              <w:rPr>
                <w:b/>
              </w:rPr>
            </w:pPr>
            <w:r w:rsidRPr="00DE79C0">
              <w:rPr>
                <w:b/>
              </w:rPr>
              <w:t>Название раздела программы, тема, тема урока</w:t>
            </w:r>
          </w:p>
        </w:tc>
        <w:tc>
          <w:tcPr>
            <w:tcW w:w="1701" w:type="dxa"/>
            <w:vMerge w:val="restart"/>
          </w:tcPr>
          <w:p w:rsidR="00691F1E" w:rsidRPr="00DE79C0" w:rsidRDefault="00691F1E" w:rsidP="009A6FEC">
            <w:pPr>
              <w:rPr>
                <w:b/>
              </w:rPr>
            </w:pPr>
            <w:r w:rsidRPr="00DE79C0">
              <w:rPr>
                <w:b/>
              </w:rPr>
              <w:t>Кол-во часов на раздел, тему</w:t>
            </w:r>
          </w:p>
        </w:tc>
      </w:tr>
      <w:tr w:rsidR="00691F1E" w:rsidRPr="00DE79C0" w:rsidTr="00691F1E">
        <w:trPr>
          <w:trHeight w:val="456"/>
        </w:trPr>
        <w:tc>
          <w:tcPr>
            <w:tcW w:w="648" w:type="dxa"/>
            <w:vMerge/>
          </w:tcPr>
          <w:p w:rsidR="00691F1E" w:rsidRPr="00DE79C0" w:rsidRDefault="00691F1E" w:rsidP="009A6FEC">
            <w:pPr>
              <w:rPr>
                <w:b/>
              </w:rPr>
            </w:pPr>
          </w:p>
        </w:tc>
        <w:tc>
          <w:tcPr>
            <w:tcW w:w="11509" w:type="dxa"/>
            <w:vMerge/>
          </w:tcPr>
          <w:p w:rsidR="00691F1E" w:rsidRPr="00DE79C0" w:rsidRDefault="00691F1E" w:rsidP="009A6FEC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691F1E" w:rsidRPr="00DE79C0" w:rsidRDefault="00691F1E" w:rsidP="009A6FEC">
            <w:pPr>
              <w:rPr>
                <w:b/>
              </w:rPr>
            </w:pP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  <w:vMerge/>
          </w:tcPr>
          <w:p w:rsidR="00691F1E" w:rsidRPr="00DE79C0" w:rsidRDefault="00691F1E" w:rsidP="009A6FEC">
            <w:pPr>
              <w:rPr>
                <w:b/>
              </w:rPr>
            </w:pPr>
          </w:p>
        </w:tc>
        <w:tc>
          <w:tcPr>
            <w:tcW w:w="11509" w:type="dxa"/>
            <w:vMerge/>
          </w:tcPr>
          <w:p w:rsidR="00691F1E" w:rsidRPr="00DE79C0" w:rsidRDefault="00691F1E" w:rsidP="009A6FEC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691F1E" w:rsidRPr="00DE79C0" w:rsidRDefault="00691F1E" w:rsidP="009A6FEC">
            <w:pPr>
              <w:rPr>
                <w:b/>
              </w:rPr>
            </w:pP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5A2877" w:rsidRDefault="00691F1E" w:rsidP="009A6FEC">
            <w:pPr>
              <w:rPr>
                <w:b/>
                <w:i/>
              </w:rPr>
            </w:pPr>
            <w:r w:rsidRPr="005A2877">
              <w:rPr>
                <w:b/>
                <w:i/>
                <w:lang w:val="en-US"/>
              </w:rPr>
              <w:t>I.</w:t>
            </w:r>
          </w:p>
        </w:tc>
        <w:tc>
          <w:tcPr>
            <w:tcW w:w="11509" w:type="dxa"/>
          </w:tcPr>
          <w:p w:rsidR="00691F1E" w:rsidRPr="005A2877" w:rsidRDefault="00691F1E" w:rsidP="009A6FEC">
            <w:pPr>
              <w:rPr>
                <w:b/>
                <w:i/>
                <w:u w:val="single"/>
              </w:rPr>
            </w:pPr>
            <w:r w:rsidRPr="005A2877">
              <w:rPr>
                <w:b/>
                <w:i/>
              </w:rPr>
              <w:t>Легкая атлетика</w:t>
            </w:r>
            <w:r w:rsidRPr="005A2877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691F1E" w:rsidRPr="00942E07" w:rsidRDefault="00691F1E" w:rsidP="009A6FEC">
            <w:pPr>
              <w:rPr>
                <w:b/>
                <w:i/>
              </w:rPr>
            </w:pPr>
            <w:r w:rsidRPr="00942E07">
              <w:rPr>
                <w:b/>
                <w:i/>
              </w:rPr>
              <w:t>27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DE79C0" w:rsidRDefault="00691F1E" w:rsidP="009A6FEC">
            <w:r>
              <w:t>1</w:t>
            </w:r>
          </w:p>
        </w:tc>
        <w:tc>
          <w:tcPr>
            <w:tcW w:w="11509" w:type="dxa"/>
          </w:tcPr>
          <w:p w:rsidR="00691F1E" w:rsidRPr="00DE79C0" w:rsidRDefault="00691F1E" w:rsidP="009A6FEC">
            <w:pPr>
              <w:rPr>
                <w:lang w:val="en-US"/>
              </w:rPr>
            </w:pPr>
            <w:r w:rsidRPr="00DE79C0">
              <w:t>Основы знаний.</w:t>
            </w:r>
            <w:r>
              <w:t xml:space="preserve"> </w:t>
            </w:r>
            <w:r w:rsidRPr="00DE79C0">
              <w:t>Т.Б</w:t>
            </w:r>
          </w:p>
        </w:tc>
        <w:tc>
          <w:tcPr>
            <w:tcW w:w="1701" w:type="dxa"/>
          </w:tcPr>
          <w:p w:rsidR="00691F1E" w:rsidRPr="00721726" w:rsidRDefault="00691F1E" w:rsidP="009A6FEC">
            <w:r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2 - 3</w:t>
            </w:r>
          </w:p>
        </w:tc>
        <w:tc>
          <w:tcPr>
            <w:tcW w:w="11509" w:type="dxa"/>
          </w:tcPr>
          <w:p w:rsidR="00691F1E" w:rsidRPr="00FD1CA4" w:rsidRDefault="00691F1E" w:rsidP="009A6FEC">
            <w:r>
              <w:t>Спринте</w:t>
            </w:r>
            <w:r w:rsidRPr="00FD1CA4">
              <w:t>рский бег Развитие скоростных способностей. Стартовый разгон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4-5</w:t>
            </w:r>
          </w:p>
        </w:tc>
        <w:tc>
          <w:tcPr>
            <w:tcW w:w="11509" w:type="dxa"/>
          </w:tcPr>
          <w:p w:rsidR="00691F1E" w:rsidRDefault="00691F1E" w:rsidP="009A6FEC">
            <w:r w:rsidRPr="00FD1CA4">
              <w:t>Высокий старт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lastRenderedPageBreak/>
              <w:t>6-7</w:t>
            </w:r>
          </w:p>
        </w:tc>
        <w:tc>
          <w:tcPr>
            <w:tcW w:w="11509" w:type="dxa"/>
          </w:tcPr>
          <w:p w:rsidR="00691F1E" w:rsidRDefault="00691F1E" w:rsidP="009A6FEC">
            <w:r w:rsidRPr="00FD1CA4">
              <w:t>Финальное усилие. Эстафеты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8</w:t>
            </w:r>
          </w:p>
        </w:tc>
        <w:tc>
          <w:tcPr>
            <w:tcW w:w="11509" w:type="dxa"/>
          </w:tcPr>
          <w:p w:rsidR="00691F1E" w:rsidRDefault="00691F1E" w:rsidP="009A6FEC">
            <w:r w:rsidRPr="00FD1CA4">
              <w:t>Развитие скоростных способностей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 w:rsidRPr="00FD1CA4">
              <w:t>9-10</w:t>
            </w:r>
          </w:p>
        </w:tc>
        <w:tc>
          <w:tcPr>
            <w:tcW w:w="11509" w:type="dxa"/>
          </w:tcPr>
          <w:p w:rsidR="00691F1E" w:rsidRDefault="00691F1E" w:rsidP="009A6FEC">
            <w:r w:rsidRPr="00FD1CA4">
              <w:t>Развитие скоростной выносливости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 w:rsidRPr="00FD1CA4">
              <w:t>11</w:t>
            </w:r>
          </w:p>
        </w:tc>
        <w:tc>
          <w:tcPr>
            <w:tcW w:w="11509" w:type="dxa"/>
          </w:tcPr>
          <w:p w:rsidR="00691F1E" w:rsidRPr="00FD1CA4" w:rsidRDefault="00691F1E" w:rsidP="009A6FEC">
            <w:r>
              <w:rPr>
                <w:b/>
              </w:rPr>
              <w:t>М</w:t>
            </w:r>
            <w:r w:rsidRPr="00942E07">
              <w:rPr>
                <w:b/>
              </w:rPr>
              <w:t>етание</w:t>
            </w:r>
            <w:r>
              <w:rPr>
                <w:b/>
              </w:rPr>
              <w:t>.</w:t>
            </w:r>
            <w:r w:rsidRPr="00FD1CA4">
              <w:t xml:space="preserve"> Развитие скоростно-силовых способностей.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12</w:t>
            </w:r>
          </w:p>
        </w:tc>
        <w:tc>
          <w:tcPr>
            <w:tcW w:w="11509" w:type="dxa"/>
          </w:tcPr>
          <w:p w:rsidR="00691F1E" w:rsidRDefault="00691F1E" w:rsidP="009A6FEC">
            <w:r>
              <w:t xml:space="preserve">Метание мяча </w:t>
            </w:r>
            <w:r w:rsidRPr="00FD1CA4">
              <w:t>на дальность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13-14</w:t>
            </w:r>
          </w:p>
        </w:tc>
        <w:tc>
          <w:tcPr>
            <w:tcW w:w="11509" w:type="dxa"/>
          </w:tcPr>
          <w:p w:rsidR="00691F1E" w:rsidRPr="00FD1CA4" w:rsidRDefault="00691F1E" w:rsidP="009A6FEC">
            <w:r>
              <w:rPr>
                <w:b/>
              </w:rPr>
              <w:t>П</w:t>
            </w:r>
            <w:r w:rsidRPr="00942E07">
              <w:rPr>
                <w:b/>
              </w:rPr>
              <w:t>рыжки</w:t>
            </w:r>
            <w:r>
              <w:rPr>
                <w:b/>
              </w:rPr>
              <w:t>.</w:t>
            </w:r>
            <w:r w:rsidRPr="00FD1CA4">
              <w:t xml:space="preserve"> Развитие силовых способностей и прыгучести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15</w:t>
            </w:r>
          </w:p>
        </w:tc>
        <w:tc>
          <w:tcPr>
            <w:tcW w:w="11509" w:type="dxa"/>
          </w:tcPr>
          <w:p w:rsidR="00691F1E" w:rsidRDefault="00691F1E" w:rsidP="009A6FEC">
            <w:r w:rsidRPr="00FD1CA4">
              <w:t>Прыжок в длину с разбега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16-17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942E07">
              <w:rPr>
                <w:b/>
              </w:rPr>
              <w:t>Длительный бег.</w:t>
            </w:r>
            <w:r w:rsidRPr="00FD1CA4">
              <w:t xml:space="preserve"> Развитие выносливости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  <w:p w:rsidR="00691F1E" w:rsidRPr="00E55AD9" w:rsidRDefault="00691F1E" w:rsidP="009A6FEC"/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18-19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Развитие силовой выносливости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20-21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Преодоление препятствий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22-23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Переменный бег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24-25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Гладкий бег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26-27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Гладкий бег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/>
        </w:tc>
        <w:tc>
          <w:tcPr>
            <w:tcW w:w="11509" w:type="dxa"/>
          </w:tcPr>
          <w:p w:rsidR="00691F1E" w:rsidRPr="00FD1CA4" w:rsidRDefault="00691F1E" w:rsidP="009A6FEC">
            <w:r w:rsidRPr="00DF4A70">
              <w:rPr>
                <w:lang w:val="en-US"/>
              </w:rPr>
              <w:t>II</w:t>
            </w:r>
            <w:r>
              <w:t xml:space="preserve"> </w:t>
            </w:r>
            <w:r w:rsidRPr="00FD1CA4">
              <w:t>четверть</w:t>
            </w:r>
          </w:p>
          <w:p w:rsidR="00691F1E" w:rsidRPr="00FD1CA4" w:rsidRDefault="00691F1E" w:rsidP="009A6FEC">
            <w:r w:rsidRPr="00DF4A70">
              <w:rPr>
                <w:b/>
                <w:i/>
              </w:rPr>
              <w:t>Гимнастика</w:t>
            </w:r>
          </w:p>
        </w:tc>
        <w:tc>
          <w:tcPr>
            <w:tcW w:w="1701" w:type="dxa"/>
          </w:tcPr>
          <w:p w:rsidR="00691F1E" w:rsidRPr="00E55AD9" w:rsidRDefault="00691F1E" w:rsidP="009A6FEC"/>
          <w:p w:rsidR="00691F1E" w:rsidRPr="00E55AD9" w:rsidRDefault="00691F1E" w:rsidP="009A6FEC">
            <w:pPr>
              <w:rPr>
                <w:b/>
              </w:rPr>
            </w:pPr>
            <w:r w:rsidRPr="00E55AD9">
              <w:rPr>
                <w:b/>
              </w:rPr>
              <w:t>14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28</w:t>
            </w:r>
          </w:p>
        </w:tc>
        <w:tc>
          <w:tcPr>
            <w:tcW w:w="11509" w:type="dxa"/>
          </w:tcPr>
          <w:p w:rsidR="00691F1E" w:rsidRPr="00FD1CA4" w:rsidRDefault="00691F1E" w:rsidP="009A6FEC">
            <w:r>
              <w:t>Т.Б</w:t>
            </w:r>
            <w:r w:rsidRPr="00FD1CA4">
              <w:t>. Основы знаний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29-31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Акробатические упражнения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3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32-33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Развитие гибкости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34-36</w:t>
            </w:r>
          </w:p>
        </w:tc>
        <w:tc>
          <w:tcPr>
            <w:tcW w:w="11509" w:type="dxa"/>
          </w:tcPr>
          <w:p w:rsidR="00691F1E" w:rsidRPr="00FD1CA4" w:rsidRDefault="00691F1E" w:rsidP="009A6FEC">
            <w:r>
              <w:t>Упражнения в висах</w:t>
            </w:r>
            <w:r w:rsidRPr="00FD1CA4">
              <w:t xml:space="preserve"> и упорах.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3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lastRenderedPageBreak/>
              <w:t>37-39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Развитие силовых способностей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3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t>40-41</w:t>
            </w:r>
          </w:p>
        </w:tc>
        <w:tc>
          <w:tcPr>
            <w:tcW w:w="11509" w:type="dxa"/>
          </w:tcPr>
          <w:p w:rsidR="00691F1E" w:rsidRPr="00FD1CA4" w:rsidRDefault="00691F1E" w:rsidP="009A6FEC">
            <w:r>
              <w:t>Прыжок через козла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42</w:t>
            </w:r>
          </w:p>
        </w:tc>
        <w:tc>
          <w:tcPr>
            <w:tcW w:w="11509" w:type="dxa"/>
          </w:tcPr>
          <w:p w:rsidR="00691F1E" w:rsidRDefault="00691F1E" w:rsidP="009A6FEC">
            <w:r w:rsidRPr="00DF4A70">
              <w:rPr>
                <w:b/>
                <w:i/>
              </w:rPr>
              <w:t>Баскетбол</w:t>
            </w:r>
            <w:r w:rsidRPr="00FD1CA4">
              <w:t xml:space="preserve"> </w:t>
            </w:r>
          </w:p>
          <w:p w:rsidR="00691F1E" w:rsidRPr="00DF4A70" w:rsidRDefault="00691F1E" w:rsidP="009A6FEC">
            <w:pPr>
              <w:rPr>
                <w:b/>
                <w:i/>
              </w:rPr>
            </w:pPr>
            <w:r w:rsidRPr="00FD1CA4">
              <w:t>Стойки и передвижения, повороты, остановки.</w:t>
            </w:r>
          </w:p>
        </w:tc>
        <w:tc>
          <w:tcPr>
            <w:tcW w:w="1701" w:type="dxa"/>
          </w:tcPr>
          <w:p w:rsidR="00691F1E" w:rsidRPr="00E55AD9" w:rsidRDefault="00691F1E" w:rsidP="009A6FEC">
            <w:pPr>
              <w:rPr>
                <w:b/>
              </w:rPr>
            </w:pPr>
            <w:r w:rsidRPr="00E55AD9">
              <w:rPr>
                <w:b/>
              </w:rPr>
              <w:t>21</w:t>
            </w:r>
          </w:p>
          <w:p w:rsidR="00691F1E" w:rsidRPr="00E55AD9" w:rsidRDefault="00691F1E" w:rsidP="009A6FEC">
            <w:r w:rsidRPr="00E55AD9"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43-44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Ловля и передача мяча.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45-46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Ведение мяча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47-48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 xml:space="preserve">Бросок мяча 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49-50</w:t>
            </w:r>
          </w:p>
        </w:tc>
        <w:tc>
          <w:tcPr>
            <w:tcW w:w="11509" w:type="dxa"/>
          </w:tcPr>
          <w:p w:rsidR="00691F1E" w:rsidRPr="005A3495" w:rsidRDefault="00691F1E" w:rsidP="009A6FEC">
            <w:pPr>
              <w:rPr>
                <w:b/>
              </w:rPr>
            </w:pPr>
            <w:r w:rsidRPr="005A3495">
              <w:rPr>
                <w:b/>
                <w:lang w:val="en-US"/>
              </w:rPr>
              <w:t>II</w:t>
            </w:r>
            <w:r w:rsidRPr="005A3495">
              <w:rPr>
                <w:b/>
              </w:rPr>
              <w:t xml:space="preserve"> четверть.</w:t>
            </w:r>
          </w:p>
          <w:p w:rsidR="00691F1E" w:rsidRPr="005A3495" w:rsidRDefault="00691F1E" w:rsidP="009A6FEC">
            <w:r w:rsidRPr="005A3495">
              <w:t>Тактика свободного нападения</w:t>
            </w:r>
          </w:p>
        </w:tc>
        <w:tc>
          <w:tcPr>
            <w:tcW w:w="1701" w:type="dxa"/>
          </w:tcPr>
          <w:p w:rsidR="00691F1E" w:rsidRPr="00E55AD9" w:rsidRDefault="00691F1E" w:rsidP="009A6FEC"/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51-52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Вырывание и выбивание мяча.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53-54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Вырывание и выбивание мяча.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55-56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Нападение быстрым прорывом.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57-58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Взаимодействие двух игроков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59-60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Игровые задания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61-62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Развитие кондиционных и координационных способностей.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63-64</w:t>
            </w:r>
          </w:p>
        </w:tc>
        <w:tc>
          <w:tcPr>
            <w:tcW w:w="11509" w:type="dxa"/>
          </w:tcPr>
          <w:p w:rsidR="00691F1E" w:rsidRPr="00550249" w:rsidRDefault="00691F1E" w:rsidP="009A6FEC">
            <w:pPr>
              <w:rPr>
                <w:b/>
              </w:rPr>
            </w:pPr>
            <w:r w:rsidRPr="00550249">
              <w:rPr>
                <w:b/>
              </w:rPr>
              <w:t>Волейбол.</w:t>
            </w:r>
          </w:p>
          <w:p w:rsidR="00691F1E" w:rsidRPr="00FD1CA4" w:rsidRDefault="00691F1E" w:rsidP="009A6FEC">
            <w:r w:rsidRPr="00FD1CA4">
              <w:t>Стойки и передвижения, повороты, остановки.</w:t>
            </w:r>
          </w:p>
        </w:tc>
        <w:tc>
          <w:tcPr>
            <w:tcW w:w="1701" w:type="dxa"/>
          </w:tcPr>
          <w:p w:rsidR="00691F1E" w:rsidRPr="00E55AD9" w:rsidRDefault="00691F1E" w:rsidP="009A6FEC">
            <w:pPr>
              <w:rPr>
                <w:b/>
              </w:rPr>
            </w:pPr>
            <w:r w:rsidRPr="00E55AD9">
              <w:rPr>
                <w:b/>
              </w:rPr>
              <w:t>16</w:t>
            </w:r>
          </w:p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65-66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Прием и передача мяча.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67-68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Прием и передача мяча</w:t>
            </w:r>
            <w:proofErr w:type="gramStart"/>
            <w:r w:rsidRPr="00FD1CA4">
              <w:t>.</w:t>
            </w:r>
            <w:proofErr w:type="gramEnd"/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69-70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 xml:space="preserve">Нижняя подача мяча.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71-72</w:t>
            </w:r>
          </w:p>
        </w:tc>
        <w:tc>
          <w:tcPr>
            <w:tcW w:w="11509" w:type="dxa"/>
          </w:tcPr>
          <w:p w:rsidR="00691F1E" w:rsidRPr="00FD1CA4" w:rsidRDefault="00691F1E" w:rsidP="009A6FEC">
            <w:r>
              <w:t>Верхняя передача мяча</w:t>
            </w:r>
            <w:r w:rsidRPr="00FD1CA4">
              <w:t xml:space="preserve"> (</w:t>
            </w:r>
            <w:proofErr w:type="spellStart"/>
            <w:proofErr w:type="gramStart"/>
            <w:r w:rsidRPr="00FD1CA4">
              <w:t>н</w:t>
            </w:r>
            <w:proofErr w:type="spellEnd"/>
            <w:proofErr w:type="gramEnd"/>
            <w:r w:rsidRPr="00FD1CA4">
              <w:t>/у.).</w:t>
            </w:r>
            <w:r w:rsidR="00D3589A" w:rsidRPr="00D3589A">
              <w:t xml:space="preserve"> 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4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lastRenderedPageBreak/>
              <w:t>73-75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Развитие координационных способностей.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  <w:r w:rsidR="00D3589A">
              <w:t xml:space="preserve"> 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76-78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Тактика игры.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79-80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DF4A70">
              <w:rPr>
                <w:lang w:val="en-US"/>
              </w:rPr>
              <w:t>IV</w:t>
            </w:r>
            <w:r w:rsidRPr="00FD1CA4">
              <w:t xml:space="preserve"> четверть</w:t>
            </w:r>
          </w:p>
          <w:p w:rsidR="00691F1E" w:rsidRPr="00DF4A70" w:rsidRDefault="00691F1E" w:rsidP="009A6FEC">
            <w:pPr>
              <w:rPr>
                <w:b/>
                <w:i/>
              </w:rPr>
            </w:pPr>
            <w:r w:rsidRPr="00DF4A70">
              <w:rPr>
                <w:b/>
                <w:i/>
              </w:rPr>
              <w:t>Легкая атлетика</w:t>
            </w:r>
            <w:r w:rsidRPr="00FD1CA4">
              <w:t xml:space="preserve"> </w:t>
            </w:r>
          </w:p>
          <w:p w:rsidR="00691F1E" w:rsidRPr="00FD1CA4" w:rsidRDefault="00691F1E" w:rsidP="009A6FEC">
            <w:r w:rsidRPr="00FD1CA4">
              <w:t>Преодоление препятствий</w:t>
            </w:r>
          </w:p>
        </w:tc>
        <w:tc>
          <w:tcPr>
            <w:tcW w:w="1701" w:type="dxa"/>
          </w:tcPr>
          <w:p w:rsidR="00691F1E" w:rsidRPr="00E55AD9" w:rsidRDefault="00691F1E" w:rsidP="009A6FEC"/>
          <w:p w:rsidR="00691F1E" w:rsidRPr="00E55AD9" w:rsidRDefault="00691F1E" w:rsidP="009A6FEC">
            <w:pPr>
              <w:rPr>
                <w:b/>
              </w:rPr>
            </w:pPr>
            <w:r w:rsidRPr="00E55AD9">
              <w:rPr>
                <w:b/>
              </w:rPr>
              <w:t>2</w:t>
            </w:r>
            <w:r>
              <w:rPr>
                <w:b/>
              </w:rPr>
              <w:t>7</w:t>
            </w:r>
          </w:p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81-82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Развитие выносливости.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  <w:p w:rsidR="00691F1E" w:rsidRPr="00FD1CA4" w:rsidRDefault="00691F1E" w:rsidP="009A6FEC"/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83-84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Переменный бег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85-86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Кроссовая подготовка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87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Развитие силовой выносливости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88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 xml:space="preserve">Гладкий бег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 w:rsidRPr="00FD1CA4">
              <w:t>8</w:t>
            </w:r>
            <w:r>
              <w:t>9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 xml:space="preserve"> Развитие скоростных способностей. Стартовый разгон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90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Высокий старт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91-92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Финальное усилие. Эстафеты.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93-94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Развитие скоростных способностей.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95-96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Развитие скоростной выносливости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97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Развитие скоростно-силовых способностей.</w:t>
            </w:r>
            <w:r w:rsidR="00D3589A">
              <w:t xml:space="preserve"> Промежуточная аттестация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98-99</w:t>
            </w:r>
          </w:p>
        </w:tc>
        <w:tc>
          <w:tcPr>
            <w:tcW w:w="11509" w:type="dxa"/>
          </w:tcPr>
          <w:p w:rsidR="00691F1E" w:rsidRPr="00FD1CA4" w:rsidRDefault="00691F1E" w:rsidP="009A6FEC">
            <w:r>
              <w:t xml:space="preserve">Метание мяча </w:t>
            </w:r>
            <w:r w:rsidRPr="00FD1CA4">
              <w:t>на дальность.</w:t>
            </w:r>
            <w:r w:rsidR="00D3589A">
              <w:t xml:space="preserve"> 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2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100</w:t>
            </w:r>
          </w:p>
        </w:tc>
        <w:tc>
          <w:tcPr>
            <w:tcW w:w="11509" w:type="dxa"/>
          </w:tcPr>
          <w:p w:rsidR="00691F1E" w:rsidRPr="00FD1CA4" w:rsidRDefault="00691F1E" w:rsidP="009A6FEC">
            <w:r>
              <w:t xml:space="preserve">Метание мяча </w:t>
            </w:r>
            <w:r w:rsidRPr="00FD1CA4">
              <w:t>на дальность.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Pr="00FD1CA4" w:rsidRDefault="00691F1E" w:rsidP="009A6FEC">
            <w:r>
              <w:t>101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 xml:space="preserve">Развитие силовых способностей и </w:t>
            </w:r>
            <w:r>
              <w:t>п</w:t>
            </w:r>
            <w:r w:rsidRPr="00FD1CA4">
              <w:t>рыгучести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 w:rsidRPr="00E55AD9">
              <w:t>1</w:t>
            </w:r>
          </w:p>
        </w:tc>
      </w:tr>
      <w:tr w:rsidR="00691F1E" w:rsidRPr="00DE79C0" w:rsidTr="00691F1E">
        <w:trPr>
          <w:trHeight w:val="585"/>
        </w:trPr>
        <w:tc>
          <w:tcPr>
            <w:tcW w:w="648" w:type="dxa"/>
          </w:tcPr>
          <w:p w:rsidR="00691F1E" w:rsidRDefault="00691F1E" w:rsidP="009A6FEC">
            <w:r>
              <w:lastRenderedPageBreak/>
              <w:t>102</w:t>
            </w:r>
          </w:p>
        </w:tc>
        <w:tc>
          <w:tcPr>
            <w:tcW w:w="11509" w:type="dxa"/>
          </w:tcPr>
          <w:p w:rsidR="00691F1E" w:rsidRPr="00FD1CA4" w:rsidRDefault="00691F1E" w:rsidP="009A6FEC">
            <w:r w:rsidRPr="00FD1CA4">
              <w:t>Кроссовая подготовка</w:t>
            </w:r>
            <w:r w:rsidR="00D3589A">
              <w:t xml:space="preserve"> </w:t>
            </w:r>
            <w:r w:rsidR="00D3589A" w:rsidRPr="00D3589A">
              <w:t>ВПМ «Подвижные игры народов России»</w:t>
            </w:r>
          </w:p>
        </w:tc>
        <w:tc>
          <w:tcPr>
            <w:tcW w:w="1701" w:type="dxa"/>
          </w:tcPr>
          <w:p w:rsidR="00691F1E" w:rsidRPr="00E55AD9" w:rsidRDefault="00691F1E" w:rsidP="009A6FEC">
            <w:r>
              <w:t>1</w:t>
            </w:r>
          </w:p>
        </w:tc>
      </w:tr>
    </w:tbl>
    <w:p w:rsidR="00711D2D" w:rsidRPr="00711D2D" w:rsidRDefault="00711D2D" w:rsidP="00711D2D">
      <w:pPr>
        <w:tabs>
          <w:tab w:val="left" w:pos="6690"/>
        </w:tabs>
        <w:rPr>
          <w:sz w:val="28"/>
          <w:szCs w:val="28"/>
        </w:rPr>
      </w:pPr>
    </w:p>
    <w:sectPr w:rsidR="00711D2D" w:rsidRPr="00711D2D" w:rsidSect="00711D2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0C" w:rsidRDefault="004F740C" w:rsidP="00711D2D">
      <w:r>
        <w:separator/>
      </w:r>
    </w:p>
  </w:endnote>
  <w:endnote w:type="continuationSeparator" w:id="0">
    <w:p w:rsidR="004F740C" w:rsidRDefault="004F740C" w:rsidP="0071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0C" w:rsidRDefault="004F740C" w:rsidP="00711D2D">
      <w:r>
        <w:separator/>
      </w:r>
    </w:p>
  </w:footnote>
  <w:footnote w:type="continuationSeparator" w:id="0">
    <w:p w:rsidR="004F740C" w:rsidRDefault="004F740C" w:rsidP="00711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38E"/>
    <w:rsid w:val="000317F4"/>
    <w:rsid w:val="00060037"/>
    <w:rsid w:val="000C2CE9"/>
    <w:rsid w:val="00162B31"/>
    <w:rsid w:val="0019225F"/>
    <w:rsid w:val="00204145"/>
    <w:rsid w:val="00255D83"/>
    <w:rsid w:val="002E6232"/>
    <w:rsid w:val="00334902"/>
    <w:rsid w:val="00345751"/>
    <w:rsid w:val="003D35D8"/>
    <w:rsid w:val="003E72A6"/>
    <w:rsid w:val="004A5001"/>
    <w:rsid w:val="004C3883"/>
    <w:rsid w:val="004F740C"/>
    <w:rsid w:val="0050432A"/>
    <w:rsid w:val="00551311"/>
    <w:rsid w:val="005633D7"/>
    <w:rsid w:val="005656C7"/>
    <w:rsid w:val="005774A0"/>
    <w:rsid w:val="00593575"/>
    <w:rsid w:val="005C533D"/>
    <w:rsid w:val="00691F1E"/>
    <w:rsid w:val="00711D2D"/>
    <w:rsid w:val="00720695"/>
    <w:rsid w:val="00767775"/>
    <w:rsid w:val="00775FD1"/>
    <w:rsid w:val="007E7D44"/>
    <w:rsid w:val="00846F8A"/>
    <w:rsid w:val="00904668"/>
    <w:rsid w:val="009468B2"/>
    <w:rsid w:val="009A6FEC"/>
    <w:rsid w:val="00A02158"/>
    <w:rsid w:val="00A57715"/>
    <w:rsid w:val="00AD41EF"/>
    <w:rsid w:val="00B344A6"/>
    <w:rsid w:val="00BA50DC"/>
    <w:rsid w:val="00BB03AA"/>
    <w:rsid w:val="00BD2208"/>
    <w:rsid w:val="00C22469"/>
    <w:rsid w:val="00C47AD3"/>
    <w:rsid w:val="00C5138E"/>
    <w:rsid w:val="00C70FC9"/>
    <w:rsid w:val="00CA4EA1"/>
    <w:rsid w:val="00CA7DA8"/>
    <w:rsid w:val="00CD01B8"/>
    <w:rsid w:val="00CD3FD6"/>
    <w:rsid w:val="00D3589A"/>
    <w:rsid w:val="00DC608B"/>
    <w:rsid w:val="00E625E1"/>
    <w:rsid w:val="00E827AC"/>
    <w:rsid w:val="00F039F2"/>
    <w:rsid w:val="00F21C02"/>
    <w:rsid w:val="00F7107C"/>
    <w:rsid w:val="00F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7F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711D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711D2D"/>
    <w:rPr>
      <w:sz w:val="24"/>
      <w:szCs w:val="24"/>
    </w:rPr>
  </w:style>
  <w:style w:type="character" w:styleId="a6">
    <w:name w:val="Emphasis"/>
    <w:qFormat/>
    <w:rsid w:val="00711D2D"/>
    <w:rPr>
      <w:i/>
      <w:iCs/>
    </w:rPr>
  </w:style>
  <w:style w:type="character" w:styleId="a7">
    <w:name w:val="Strong"/>
    <w:qFormat/>
    <w:rsid w:val="00711D2D"/>
    <w:rPr>
      <w:b/>
      <w:bCs/>
    </w:rPr>
  </w:style>
  <w:style w:type="paragraph" w:styleId="a8">
    <w:name w:val="Body Text"/>
    <w:basedOn w:val="a"/>
    <w:link w:val="a9"/>
    <w:rsid w:val="00711D2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9">
    <w:name w:val="Основной текст Знак"/>
    <w:link w:val="a8"/>
    <w:rsid w:val="00711D2D"/>
    <w:rPr>
      <w:rFonts w:ascii="Calibri" w:eastAsia="Calibri" w:hAnsi="Calibri"/>
      <w:sz w:val="22"/>
      <w:szCs w:val="22"/>
      <w:lang w:eastAsia="ar-SA"/>
    </w:rPr>
  </w:style>
  <w:style w:type="paragraph" w:styleId="aa">
    <w:name w:val="Normal (Web)"/>
    <w:basedOn w:val="a"/>
    <w:uiPriority w:val="99"/>
    <w:rsid w:val="00711D2D"/>
    <w:pPr>
      <w:suppressAutoHyphens/>
      <w:spacing w:before="280" w:after="280"/>
    </w:pPr>
    <w:rPr>
      <w:rFonts w:cs="Calibri"/>
      <w:lang w:eastAsia="ar-SA"/>
    </w:rPr>
  </w:style>
  <w:style w:type="paragraph" w:styleId="ab">
    <w:name w:val="List Paragraph"/>
    <w:basedOn w:val="a"/>
    <w:uiPriority w:val="34"/>
    <w:qFormat/>
    <w:rsid w:val="00711D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711D2D"/>
    <w:pPr>
      <w:widowControl w:val="0"/>
      <w:suppressAutoHyphens/>
      <w:spacing w:line="300" w:lineRule="auto"/>
      <w:ind w:firstLine="440"/>
      <w:jc w:val="both"/>
    </w:pPr>
    <w:rPr>
      <w:rFonts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dcterms:created xsi:type="dcterms:W3CDTF">2019-10-01T16:01:00Z</dcterms:created>
  <dcterms:modified xsi:type="dcterms:W3CDTF">2019-10-01T16:01:00Z</dcterms:modified>
</cp:coreProperties>
</file>