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165735</wp:posOffset>
            </wp:positionV>
            <wp:extent cx="5956300" cy="3619500"/>
            <wp:effectExtent l="19050" t="0" r="6350" b="0"/>
            <wp:wrapNone/>
            <wp:docPr id="10" name="Рисунок 1" descr="C:\Users\User\Desktop\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498" t="10697" r="11307" b="5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4E1B23" w:rsidRDefault="004E1B2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</w:p>
    <w:p w:rsidR="009D06D1" w:rsidRPr="004E1B23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4E1B23">
        <w:rPr>
          <w:b/>
          <w:sz w:val="32"/>
          <w:szCs w:val="32"/>
        </w:rPr>
        <w:t>Рабочая программа</w:t>
      </w:r>
    </w:p>
    <w:p w:rsidR="009D06D1" w:rsidRPr="004E1B23" w:rsidRDefault="00D75335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4E1B23">
        <w:rPr>
          <w:b/>
          <w:sz w:val="32"/>
          <w:szCs w:val="32"/>
        </w:rPr>
        <w:t>«</w:t>
      </w:r>
      <w:r w:rsidR="00AE439F" w:rsidRPr="004E1B23">
        <w:rPr>
          <w:b/>
          <w:sz w:val="32"/>
          <w:szCs w:val="32"/>
        </w:rPr>
        <w:t>Физическая культура</w:t>
      </w:r>
      <w:r w:rsidR="009D06D1" w:rsidRPr="004E1B23">
        <w:rPr>
          <w:b/>
          <w:sz w:val="32"/>
          <w:szCs w:val="32"/>
        </w:rPr>
        <w:t xml:space="preserve">» </w:t>
      </w:r>
    </w:p>
    <w:p w:rsidR="009D06D1" w:rsidRPr="004E1B23" w:rsidRDefault="00D75335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4E1B23">
        <w:rPr>
          <w:b/>
          <w:sz w:val="32"/>
          <w:szCs w:val="32"/>
        </w:rPr>
        <w:t xml:space="preserve">базовый уровень, </w:t>
      </w:r>
      <w:r w:rsidR="003B3D25" w:rsidRPr="004E1B23">
        <w:rPr>
          <w:b/>
          <w:sz w:val="32"/>
          <w:szCs w:val="32"/>
        </w:rPr>
        <w:t>9</w:t>
      </w:r>
      <w:r w:rsidR="009D06D1" w:rsidRPr="004E1B23">
        <w:rPr>
          <w:b/>
          <w:sz w:val="32"/>
          <w:szCs w:val="32"/>
        </w:rPr>
        <w:t xml:space="preserve"> класс</w:t>
      </w:r>
    </w:p>
    <w:p w:rsidR="009D06D1" w:rsidRPr="004E1B23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4E1B23">
        <w:rPr>
          <w:b/>
          <w:sz w:val="32"/>
          <w:szCs w:val="32"/>
        </w:rPr>
        <w:t>/</w:t>
      </w:r>
      <w:proofErr w:type="gramStart"/>
      <w:r w:rsidRPr="004E1B23">
        <w:rPr>
          <w:b/>
          <w:sz w:val="32"/>
          <w:szCs w:val="32"/>
        </w:rPr>
        <w:t>адаптированная</w:t>
      </w:r>
      <w:proofErr w:type="gramEnd"/>
      <w:r w:rsidRPr="004E1B23">
        <w:rPr>
          <w:b/>
          <w:sz w:val="32"/>
          <w:szCs w:val="32"/>
        </w:rPr>
        <w:t xml:space="preserve"> на основе Примерной </w:t>
      </w:r>
    </w:p>
    <w:p w:rsidR="009D06D1" w:rsidRPr="004E1B23" w:rsidRDefault="00D75335" w:rsidP="00AE439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4E1B23">
        <w:rPr>
          <w:b/>
          <w:sz w:val="32"/>
          <w:szCs w:val="32"/>
        </w:rPr>
        <w:t>программы «</w:t>
      </w:r>
      <w:r w:rsidR="00AE439F" w:rsidRPr="004E1B23">
        <w:rPr>
          <w:b/>
          <w:sz w:val="32"/>
          <w:szCs w:val="32"/>
        </w:rPr>
        <w:t>Физическая культура</w:t>
      </w:r>
      <w:r w:rsidR="009D06D1" w:rsidRPr="004E1B23">
        <w:rPr>
          <w:b/>
          <w:sz w:val="32"/>
          <w:szCs w:val="32"/>
        </w:rPr>
        <w:t xml:space="preserve">»; УМК </w:t>
      </w:r>
      <w:r w:rsidR="00AE439F" w:rsidRPr="004E1B23">
        <w:rPr>
          <w:b/>
          <w:sz w:val="32"/>
          <w:szCs w:val="32"/>
        </w:rPr>
        <w:t>под ред. В.И. Лях.</w:t>
      </w:r>
    </w:p>
    <w:p w:rsidR="009D06D1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FA3BAE" w:rsidRDefault="00FA3BAE" w:rsidP="00A81B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rPr>
          <w:sz w:val="32"/>
          <w:szCs w:val="32"/>
        </w:rPr>
      </w:pPr>
    </w:p>
    <w:p w:rsidR="00AE439F" w:rsidRDefault="00AE439F" w:rsidP="00A81BD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rPr>
          <w:sz w:val="32"/>
          <w:szCs w:val="32"/>
        </w:rPr>
      </w:pPr>
    </w:p>
    <w:p w:rsidR="009D06D1" w:rsidRPr="00AD41EF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jc w:val="right"/>
        <w:rPr>
          <w:sz w:val="28"/>
          <w:szCs w:val="28"/>
        </w:rPr>
      </w:pPr>
      <w:r w:rsidRPr="00AD41EF">
        <w:rPr>
          <w:sz w:val="28"/>
          <w:szCs w:val="28"/>
        </w:rPr>
        <w:t>Составитель:</w:t>
      </w:r>
    </w:p>
    <w:p w:rsidR="009D06D1" w:rsidRDefault="009D06D1" w:rsidP="004C55B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AE439F">
        <w:rPr>
          <w:sz w:val="28"/>
          <w:szCs w:val="28"/>
        </w:rPr>
        <w:t>Лебедев С.А</w:t>
      </w:r>
      <w:proofErr w:type="gramStart"/>
      <w:r w:rsidR="00D75335">
        <w:rPr>
          <w:sz w:val="28"/>
          <w:szCs w:val="28"/>
        </w:rPr>
        <w:t xml:space="preserve"> .</w:t>
      </w:r>
      <w:proofErr w:type="gramEnd"/>
      <w:r w:rsidR="00D75335">
        <w:rPr>
          <w:sz w:val="28"/>
          <w:szCs w:val="28"/>
        </w:rPr>
        <w:t xml:space="preserve">, учитель </w:t>
      </w:r>
    </w:p>
    <w:p w:rsidR="00AE439F" w:rsidRPr="00AD41EF" w:rsidRDefault="00AE439F" w:rsidP="004C55B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Физической культуры</w:t>
      </w:r>
    </w:p>
    <w:p w:rsidR="009D06D1" w:rsidRPr="00AD41EF" w:rsidRDefault="009D06D1" w:rsidP="004C55B0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75335">
        <w:rPr>
          <w:sz w:val="28"/>
          <w:szCs w:val="28"/>
        </w:rPr>
        <w:t xml:space="preserve">                     </w:t>
      </w:r>
      <w:r w:rsidRPr="00AD41EF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AD41EF">
        <w:rPr>
          <w:sz w:val="28"/>
          <w:szCs w:val="28"/>
        </w:rPr>
        <w:t>ОУ СОШ №24,</w:t>
      </w:r>
    </w:p>
    <w:p w:rsidR="009D06D1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FA3BAE" w:rsidRDefault="00FA3BAE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9D06D1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AD41EF">
        <w:rPr>
          <w:b/>
          <w:sz w:val="28"/>
          <w:szCs w:val="28"/>
        </w:rPr>
        <w:t xml:space="preserve">алининград </w:t>
      </w:r>
      <w:r>
        <w:rPr>
          <w:b/>
          <w:sz w:val="28"/>
          <w:szCs w:val="28"/>
        </w:rPr>
        <w:t xml:space="preserve">  </w:t>
      </w:r>
      <w:r w:rsidRPr="004C55B0">
        <w:rPr>
          <w:b/>
          <w:sz w:val="28"/>
          <w:szCs w:val="28"/>
        </w:rPr>
        <w:t>2019</w:t>
      </w:r>
    </w:p>
    <w:p w:rsidR="009D06D1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p w:rsidR="003D7613" w:rsidRPr="00AD41EF" w:rsidRDefault="003D7613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p w:rsidR="00AE439F" w:rsidRPr="004E1B23" w:rsidRDefault="00AE439F" w:rsidP="00AE439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439F" w:rsidRPr="004E1B23" w:rsidRDefault="00AE439F" w:rsidP="0079719F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Планируемые результаты освоения предмета </w:t>
      </w:r>
      <w:r w:rsidR="004E1B23" w:rsidRPr="004E1B2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proofErr w:type="gramStart"/>
      <w:r w:rsidR="004E1B23" w:rsidRPr="004E1B23">
        <w:rPr>
          <w:rFonts w:ascii="Times New Roman" w:hAnsi="Times New Roman"/>
          <w:b/>
          <w:bCs/>
          <w:color w:val="000000"/>
          <w:sz w:val="24"/>
          <w:szCs w:val="24"/>
        </w:rPr>
        <w:t>Физическая</w:t>
      </w:r>
      <w:proofErr w:type="gramEnd"/>
      <w:r w:rsidR="004E1B23" w:rsidRPr="004E1B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E1B23">
        <w:rPr>
          <w:rFonts w:ascii="Times New Roman" w:hAnsi="Times New Roman"/>
          <w:b/>
          <w:bCs/>
          <w:color w:val="000000"/>
          <w:sz w:val="24"/>
          <w:szCs w:val="24"/>
        </w:rPr>
        <w:t>культуры</w:t>
      </w:r>
      <w:r w:rsidR="004E1B23" w:rsidRPr="004E1B23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E439F" w:rsidRPr="004E1B23" w:rsidRDefault="00AE439F" w:rsidP="00797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физической культуры на базовом уровне </w:t>
      </w:r>
      <w:r w:rsidR="004E1B23" w:rsidRPr="004E1B23">
        <w:rPr>
          <w:rFonts w:ascii="Times New Roman" w:hAnsi="Times New Roman"/>
          <w:color w:val="000000"/>
          <w:sz w:val="24"/>
          <w:szCs w:val="24"/>
        </w:rPr>
        <w:t>обучающийся</w:t>
      </w:r>
      <w:r w:rsidRPr="004E1B23">
        <w:rPr>
          <w:rFonts w:ascii="Times New Roman" w:hAnsi="Times New Roman"/>
          <w:color w:val="000000"/>
          <w:sz w:val="24"/>
          <w:szCs w:val="24"/>
        </w:rPr>
        <w:t xml:space="preserve"> должен: знать/понимать: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- о влиянии оздоровительных систем физического воспитания на укрепление здоровья, увеличение продолжительности жизни, о профилактике профессиональных заболеваний;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- способы контроля и оценки физического развития и физической подготовленности;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 xml:space="preserve">- правила и способы планирования систем индивидуальных занятий физическими упражнениями различной целевой направленности; </w:t>
      </w:r>
    </w:p>
    <w:p w:rsidR="00AE439F" w:rsidRPr="004E1B23" w:rsidRDefault="00AE439F" w:rsidP="00797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 xml:space="preserve">Уметь: выполнять индивидуально подобранные комплексы упражнений из современных оздоровительных систем физического воспитания (аэробики, атлетической гимнастики адаптивной физической культуры) </w:t>
      </w:r>
      <w:proofErr w:type="gramStart"/>
      <w:r w:rsidRPr="004E1B23">
        <w:rPr>
          <w:rFonts w:ascii="Times New Roman" w:hAnsi="Times New Roman"/>
          <w:color w:val="000000"/>
          <w:sz w:val="24"/>
          <w:szCs w:val="24"/>
        </w:rPr>
        <w:t>-в</w:t>
      </w:r>
      <w:proofErr w:type="gramEnd"/>
      <w:r w:rsidRPr="004E1B23">
        <w:rPr>
          <w:rFonts w:ascii="Times New Roman" w:hAnsi="Times New Roman"/>
          <w:color w:val="000000"/>
          <w:sz w:val="24"/>
          <w:szCs w:val="24"/>
        </w:rPr>
        <w:t>ыполнять простейшие приёмы самомассажа;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-преодолевать искусственные и естественные препятствия с использованием разнообразных способов передвижения;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-осуществлять творческое сотрудничество в коллективных формах занятий физической культурой.</w:t>
      </w:r>
    </w:p>
    <w:p w:rsidR="00AE439F" w:rsidRPr="004E1B23" w:rsidRDefault="00AE439F" w:rsidP="007971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4E1B23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4E1B23">
        <w:rPr>
          <w:rFonts w:ascii="Times New Roman" w:hAnsi="Times New Roman"/>
          <w:color w:val="000000"/>
          <w:sz w:val="24"/>
          <w:szCs w:val="24"/>
        </w:rPr>
        <w:t>: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-повышения работоспособности, укрепления и сохранения здоровья;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-подготовки к профессиональной деятельности и службе в Вооружённых силах РФ;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-организации и проведения индивидуального, коллективного и семейного отдыха, участия в массовых спортивных соревнованиях;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-активной творческой деятельности, выбора и формирования здорового образа жизни.</w:t>
      </w:r>
    </w:p>
    <w:p w:rsidR="00AE439F" w:rsidRPr="004E1B23" w:rsidRDefault="00AE439F" w:rsidP="0079719F">
      <w:pPr>
        <w:shd w:val="clear" w:color="auto" w:fill="FFFFFF"/>
        <w:spacing w:after="0" w:line="240" w:lineRule="auto"/>
        <w:ind w:left="-104" w:firstLine="10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439F" w:rsidRPr="004E1B23" w:rsidRDefault="00AE439F" w:rsidP="0079719F">
      <w:pPr>
        <w:shd w:val="clear" w:color="auto" w:fill="FFFFFF"/>
        <w:spacing w:after="0" w:line="240" w:lineRule="auto"/>
        <w:ind w:left="-104" w:firstLine="104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</w:t>
      </w:r>
      <w:r w:rsidRPr="004E1B23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  <w:r w:rsidRPr="004E1B23">
        <w:rPr>
          <w:rFonts w:ascii="Times New Roman" w:hAnsi="Times New Roman"/>
          <w:color w:val="000000"/>
          <w:sz w:val="24"/>
          <w:szCs w:val="24"/>
        </w:rPr>
        <w:t> </w:t>
      </w:r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 xml:space="preserve"> формирование ответственного отношения к учению, готовности и </w:t>
      </w:r>
      <w:proofErr w:type="gramStart"/>
      <w:r w:rsidRPr="004E1B23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4E1B23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4E1B23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lastRenderedPageBreak/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E439F" w:rsidRPr="004E1B23" w:rsidRDefault="00AE439F" w:rsidP="0079719F">
      <w:pPr>
        <w:numPr>
          <w:ilvl w:val="0"/>
          <w:numId w:val="1"/>
        </w:numPr>
        <w:shd w:val="clear" w:color="auto" w:fill="FFFFFF"/>
        <w:spacing w:after="0" w:line="240" w:lineRule="auto"/>
        <w:ind w:left="256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1B2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4E1B23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результаты: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4) умение оценивать правильность выполнения учебной задачи, собственные возможности её решения;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 xml:space="preserve"> 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E1B23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4E1B23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 7) умение создавать, применять и преобразовывать знаки и символы, модели и схемы для решения учебных и познавательных задач; 8) навыки смыслового чтения;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 xml:space="preserve"> 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4E1B23">
        <w:rPr>
          <w:rFonts w:ascii="Times New Roman" w:hAnsi="Times New Roman"/>
          <w:color w:val="000000"/>
          <w:sz w:val="24"/>
          <w:szCs w:val="24"/>
        </w:rPr>
        <w:t>ИКТ–компетенции</w:t>
      </w:r>
      <w:proofErr w:type="gramEnd"/>
      <w:r w:rsidRPr="004E1B23">
        <w:rPr>
          <w:rFonts w:ascii="Times New Roman" w:hAnsi="Times New Roman"/>
          <w:color w:val="000000"/>
          <w:sz w:val="24"/>
          <w:szCs w:val="24"/>
        </w:rPr>
        <w:t>);</w:t>
      </w:r>
    </w:p>
    <w:p w:rsidR="00AE439F" w:rsidRPr="004E1B23" w:rsidRDefault="00AE439F" w:rsidP="0079719F">
      <w:pPr>
        <w:shd w:val="clear" w:color="auto" w:fill="FFFFFF"/>
        <w:spacing w:after="0" w:line="240" w:lineRule="auto"/>
        <w:ind w:left="-104" w:firstLine="10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E439F" w:rsidRPr="004E1B23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4E1B23">
        <w:rPr>
          <w:rFonts w:ascii="Times New Roman" w:hAnsi="Times New Roman"/>
          <w:color w:val="000000"/>
          <w:sz w:val="24"/>
          <w:szCs w:val="24"/>
        </w:rPr>
        <w:t xml:space="preserve"> характеризуют опыт учащихся в творческой двигательной деятельности, который приобретается и закрепляется в процессе освоения учебного </w:t>
      </w:r>
      <w:r w:rsidRPr="004E1B23">
        <w:rPr>
          <w:rFonts w:ascii="Times New Roman" w:hAnsi="Times New Roman"/>
          <w:color w:val="000000"/>
          <w:sz w:val="24"/>
          <w:szCs w:val="24"/>
        </w:rPr>
        <w:lastRenderedPageBreak/>
        <w:t>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AE439F" w:rsidRPr="00B95F27" w:rsidRDefault="00AE439F" w:rsidP="0079719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439F" w:rsidRPr="004E1B23" w:rsidRDefault="00AE439F" w:rsidP="007971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E1B23">
        <w:rPr>
          <w:rFonts w:ascii="Times New Roman" w:hAnsi="Times New Roman"/>
          <w:b/>
          <w:sz w:val="24"/>
          <w:szCs w:val="24"/>
        </w:rPr>
        <w:t>Содержание учебного курса.</w:t>
      </w:r>
    </w:p>
    <w:p w:rsidR="00AE439F" w:rsidRPr="004E1B23" w:rsidRDefault="00AE439F" w:rsidP="0079719F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1B23">
        <w:rPr>
          <w:rFonts w:ascii="Times New Roman" w:hAnsi="Times New Roman"/>
          <w:b/>
          <w:sz w:val="24"/>
          <w:szCs w:val="24"/>
        </w:rPr>
        <w:t>Легкая атлетика (</w:t>
      </w:r>
      <w:r w:rsidR="00CE38CF" w:rsidRPr="004E1B23">
        <w:rPr>
          <w:rFonts w:ascii="Times New Roman" w:hAnsi="Times New Roman"/>
          <w:b/>
          <w:sz w:val="24"/>
          <w:szCs w:val="24"/>
        </w:rPr>
        <w:t>16</w:t>
      </w:r>
      <w:r w:rsidRPr="004E1B23">
        <w:rPr>
          <w:rFonts w:ascii="Times New Roman" w:hAnsi="Times New Roman"/>
          <w:b/>
          <w:sz w:val="24"/>
          <w:szCs w:val="24"/>
        </w:rPr>
        <w:t xml:space="preserve"> час</w:t>
      </w:r>
      <w:r w:rsidR="00CE38CF" w:rsidRPr="004E1B23">
        <w:rPr>
          <w:rFonts w:ascii="Times New Roman" w:hAnsi="Times New Roman"/>
          <w:b/>
          <w:sz w:val="24"/>
          <w:szCs w:val="24"/>
        </w:rPr>
        <w:t>ов</w:t>
      </w:r>
      <w:r w:rsidRPr="004E1B23">
        <w:rPr>
          <w:rFonts w:ascii="Times New Roman" w:hAnsi="Times New Roman"/>
          <w:b/>
          <w:sz w:val="24"/>
          <w:szCs w:val="24"/>
        </w:rPr>
        <w:t xml:space="preserve">) </w:t>
      </w:r>
    </w:p>
    <w:p w:rsidR="00AE439F" w:rsidRPr="004E1B23" w:rsidRDefault="00AE439F" w:rsidP="0079719F">
      <w:pPr>
        <w:spacing w:after="0" w:line="2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Основы знаний. Техника безопасности.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 Самоконтроль при занятиях легкой атлетикой.</w:t>
      </w:r>
    </w:p>
    <w:p w:rsidR="00AE439F" w:rsidRPr="004E1B23" w:rsidRDefault="00AE439F" w:rsidP="0079719F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1B23">
        <w:rPr>
          <w:rFonts w:ascii="Times New Roman" w:hAnsi="Times New Roman"/>
          <w:b/>
          <w:sz w:val="24"/>
          <w:szCs w:val="24"/>
        </w:rPr>
        <w:t>Гимнастика (1</w:t>
      </w:r>
      <w:r w:rsidR="00CE38CF" w:rsidRPr="004E1B23">
        <w:rPr>
          <w:rFonts w:ascii="Times New Roman" w:hAnsi="Times New Roman"/>
          <w:b/>
          <w:sz w:val="24"/>
          <w:szCs w:val="24"/>
        </w:rPr>
        <w:t>4</w:t>
      </w:r>
      <w:r w:rsidRPr="004E1B23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E439F" w:rsidRPr="004E1B23" w:rsidRDefault="00AE439F" w:rsidP="0079719F">
      <w:pPr>
        <w:spacing w:after="0" w:line="2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Основы знаний. Техника безопасности. 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AE439F" w:rsidRPr="004E1B23" w:rsidRDefault="00AE439F" w:rsidP="0079719F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1B23">
        <w:rPr>
          <w:rFonts w:ascii="Times New Roman" w:hAnsi="Times New Roman"/>
          <w:b/>
          <w:sz w:val="24"/>
          <w:szCs w:val="24"/>
        </w:rPr>
        <w:t>Спортивные игры. Волейбол (1</w:t>
      </w:r>
      <w:r w:rsidR="00CE38CF" w:rsidRPr="004E1B23">
        <w:rPr>
          <w:rFonts w:ascii="Times New Roman" w:hAnsi="Times New Roman"/>
          <w:b/>
          <w:sz w:val="24"/>
          <w:szCs w:val="24"/>
        </w:rPr>
        <w:t>1</w:t>
      </w:r>
      <w:r w:rsidRPr="004E1B23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E439F" w:rsidRPr="004E1B23" w:rsidRDefault="00AE439F" w:rsidP="0079719F">
      <w:pPr>
        <w:spacing w:after="0" w:line="2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 xml:space="preserve">Основы знаний. Техника безопасности. Терминология волейбола. Влияние игровых упражнений на развитие координационных способностей, </w:t>
      </w:r>
      <w:proofErr w:type="spellStart"/>
      <w:r w:rsidRPr="004E1B23">
        <w:rPr>
          <w:rFonts w:ascii="Times New Roman" w:hAnsi="Times New Roman"/>
          <w:color w:val="000000"/>
          <w:sz w:val="24"/>
          <w:szCs w:val="24"/>
        </w:rPr>
        <w:t>психохимические</w:t>
      </w:r>
      <w:proofErr w:type="spellEnd"/>
      <w:r w:rsidRPr="004E1B23">
        <w:rPr>
          <w:rFonts w:ascii="Times New Roman" w:hAnsi="Times New Roman"/>
          <w:color w:val="000000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AE439F" w:rsidRPr="004E1B23" w:rsidRDefault="00AE439F" w:rsidP="0079719F">
      <w:pPr>
        <w:numPr>
          <w:ilvl w:val="0"/>
          <w:numId w:val="2"/>
        </w:numPr>
        <w:spacing w:after="0" w:line="240" w:lineRule="auto"/>
        <w:ind w:left="567" w:hanging="50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1B23">
        <w:rPr>
          <w:rFonts w:ascii="Times New Roman" w:hAnsi="Times New Roman"/>
          <w:b/>
          <w:sz w:val="24"/>
          <w:szCs w:val="24"/>
        </w:rPr>
        <w:t>Спортивные игры. Баскетбол (1</w:t>
      </w:r>
      <w:r w:rsidR="00CE38CF" w:rsidRPr="004E1B23">
        <w:rPr>
          <w:rFonts w:ascii="Times New Roman" w:hAnsi="Times New Roman"/>
          <w:b/>
          <w:sz w:val="24"/>
          <w:szCs w:val="24"/>
        </w:rPr>
        <w:t>1</w:t>
      </w:r>
      <w:r w:rsidRPr="004E1B23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AE439F" w:rsidRPr="004E1B23" w:rsidRDefault="00AE439F" w:rsidP="0079719F">
      <w:pPr>
        <w:spacing w:after="0" w:line="2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 xml:space="preserve">Основы знаний. Техника безопасности. Терминология баскетбола. Влияние игровых упражнений на  развитие координационных способностей, </w:t>
      </w:r>
      <w:proofErr w:type="spellStart"/>
      <w:r w:rsidRPr="004E1B23">
        <w:rPr>
          <w:rFonts w:ascii="Times New Roman" w:hAnsi="Times New Roman"/>
          <w:color w:val="000000"/>
          <w:sz w:val="24"/>
          <w:szCs w:val="24"/>
        </w:rPr>
        <w:t>психохимические</w:t>
      </w:r>
      <w:proofErr w:type="spellEnd"/>
      <w:r w:rsidRPr="004E1B23">
        <w:rPr>
          <w:rFonts w:ascii="Times New Roman" w:hAnsi="Times New Roman"/>
          <w:color w:val="000000"/>
          <w:sz w:val="24"/>
          <w:szCs w:val="24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AE439F" w:rsidRPr="004E1B23" w:rsidRDefault="00AE439F" w:rsidP="0079719F">
      <w:pPr>
        <w:numPr>
          <w:ilvl w:val="0"/>
          <w:numId w:val="2"/>
        </w:numPr>
        <w:spacing w:after="0" w:line="240" w:lineRule="auto"/>
        <w:ind w:left="567" w:hanging="50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E1B23">
        <w:rPr>
          <w:rFonts w:ascii="Times New Roman" w:hAnsi="Times New Roman"/>
          <w:b/>
          <w:sz w:val="24"/>
          <w:szCs w:val="24"/>
        </w:rPr>
        <w:t>Легкая атлетика (</w:t>
      </w:r>
      <w:r w:rsidR="00CE38CF" w:rsidRPr="004E1B23">
        <w:rPr>
          <w:rFonts w:ascii="Times New Roman" w:hAnsi="Times New Roman"/>
          <w:b/>
          <w:sz w:val="24"/>
          <w:szCs w:val="24"/>
        </w:rPr>
        <w:t>16</w:t>
      </w:r>
      <w:r w:rsidRPr="004E1B23">
        <w:rPr>
          <w:rFonts w:ascii="Times New Roman" w:hAnsi="Times New Roman"/>
          <w:b/>
          <w:sz w:val="24"/>
          <w:szCs w:val="24"/>
        </w:rPr>
        <w:t xml:space="preserve"> час</w:t>
      </w:r>
      <w:r w:rsidR="00CE38CF" w:rsidRPr="004E1B23">
        <w:rPr>
          <w:rFonts w:ascii="Times New Roman" w:hAnsi="Times New Roman"/>
          <w:b/>
          <w:sz w:val="24"/>
          <w:szCs w:val="24"/>
        </w:rPr>
        <w:t>ов</w:t>
      </w:r>
      <w:r w:rsidRPr="004E1B23">
        <w:rPr>
          <w:rFonts w:ascii="Times New Roman" w:hAnsi="Times New Roman"/>
          <w:b/>
          <w:sz w:val="24"/>
          <w:szCs w:val="24"/>
        </w:rPr>
        <w:t>)</w:t>
      </w:r>
    </w:p>
    <w:p w:rsidR="00AE439F" w:rsidRPr="004E1B23" w:rsidRDefault="00AE439F" w:rsidP="0079719F">
      <w:pPr>
        <w:spacing w:after="0" w:line="2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E1B23">
        <w:rPr>
          <w:rFonts w:ascii="Times New Roman" w:hAnsi="Times New Roman"/>
          <w:color w:val="000000"/>
          <w:sz w:val="24"/>
          <w:szCs w:val="24"/>
        </w:rPr>
        <w:t>Основы знаний. Техника безопасности. 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 Самоконтроль при занятиях легкой атлетикой.</w:t>
      </w:r>
    </w:p>
    <w:p w:rsidR="00AE439F" w:rsidRDefault="00AE439F" w:rsidP="00AE439F">
      <w:pPr>
        <w:spacing w:after="0" w:line="240" w:lineRule="auto"/>
        <w:ind w:left="1778"/>
        <w:contextualSpacing/>
        <w:rPr>
          <w:rFonts w:ascii="Times New Roman" w:hAnsi="Times New Roman"/>
          <w:b/>
          <w:sz w:val="32"/>
          <w:szCs w:val="32"/>
        </w:rPr>
      </w:pPr>
    </w:p>
    <w:p w:rsidR="0079719F" w:rsidRDefault="0079719F">
      <w:pPr>
        <w:spacing w:after="160" w:line="259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AE439F" w:rsidRPr="004E1B23" w:rsidRDefault="0079719F" w:rsidP="00AE43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1B23">
        <w:rPr>
          <w:rFonts w:ascii="Times New Roman" w:hAnsi="Times New Roman"/>
          <w:b/>
          <w:sz w:val="24"/>
          <w:szCs w:val="24"/>
        </w:rPr>
        <w:lastRenderedPageBreak/>
        <w:t>Т</w:t>
      </w:r>
      <w:r w:rsidR="00AE439F" w:rsidRPr="004E1B23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AE439F" w:rsidRPr="004E1B23" w:rsidRDefault="00AE439F" w:rsidP="00AE43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E1B23">
        <w:rPr>
          <w:rFonts w:ascii="Times New Roman" w:hAnsi="Times New Roman"/>
          <w:b/>
          <w:sz w:val="24"/>
          <w:szCs w:val="24"/>
        </w:rPr>
        <w:t xml:space="preserve">уроков по физической культуре для </w:t>
      </w:r>
      <w:r w:rsidR="00B0584A">
        <w:rPr>
          <w:rFonts w:ascii="Times New Roman" w:hAnsi="Times New Roman"/>
          <w:b/>
          <w:sz w:val="24"/>
          <w:szCs w:val="24"/>
        </w:rPr>
        <w:t>9</w:t>
      </w:r>
      <w:r w:rsidRPr="004E1B23">
        <w:rPr>
          <w:rFonts w:ascii="Times New Roman" w:hAnsi="Times New Roman"/>
          <w:b/>
          <w:sz w:val="24"/>
          <w:szCs w:val="24"/>
        </w:rPr>
        <w:t xml:space="preserve"> класса (базовый/профильный)</w:t>
      </w:r>
      <w:r w:rsidR="0079719F" w:rsidRPr="004E1B23">
        <w:rPr>
          <w:rFonts w:ascii="Times New Roman" w:hAnsi="Times New Roman"/>
          <w:b/>
          <w:sz w:val="24"/>
          <w:szCs w:val="24"/>
        </w:rPr>
        <w:t xml:space="preserve"> </w:t>
      </w:r>
      <w:r w:rsidRPr="004E1B23">
        <w:rPr>
          <w:rFonts w:ascii="Times New Roman" w:hAnsi="Times New Roman"/>
          <w:b/>
          <w:sz w:val="24"/>
          <w:szCs w:val="24"/>
        </w:rPr>
        <w:t>(предмет)</w:t>
      </w:r>
    </w:p>
    <w:p w:rsidR="00AE439F" w:rsidRPr="004E1B23" w:rsidRDefault="00AE439F" w:rsidP="00AE43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439F" w:rsidRPr="004E1B23" w:rsidRDefault="00AE439F" w:rsidP="00AE43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E1B23">
        <w:rPr>
          <w:rFonts w:ascii="Times New Roman" w:hAnsi="Times New Roman"/>
          <w:b/>
          <w:sz w:val="24"/>
          <w:szCs w:val="24"/>
        </w:rPr>
        <w:t>Учебник, автор, издательство, год: УМК под ред. В.И. Лях</w:t>
      </w:r>
    </w:p>
    <w:p w:rsidR="00AE439F" w:rsidRPr="004E1B23" w:rsidRDefault="00AE439F" w:rsidP="00AE439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E1B23">
        <w:rPr>
          <w:rFonts w:ascii="Times New Roman" w:hAnsi="Times New Roman"/>
          <w:b/>
          <w:sz w:val="24"/>
          <w:szCs w:val="24"/>
        </w:rPr>
        <w:t xml:space="preserve">Рассчитано на </w:t>
      </w:r>
      <w:r w:rsidR="003B3D25" w:rsidRPr="004E1B23">
        <w:rPr>
          <w:rFonts w:ascii="Times New Roman" w:hAnsi="Times New Roman"/>
          <w:b/>
          <w:sz w:val="24"/>
          <w:szCs w:val="24"/>
        </w:rPr>
        <w:t>68</w:t>
      </w:r>
      <w:r w:rsidRPr="004E1B23">
        <w:rPr>
          <w:rFonts w:ascii="Times New Roman" w:hAnsi="Times New Roman"/>
          <w:b/>
          <w:sz w:val="24"/>
          <w:szCs w:val="24"/>
        </w:rPr>
        <w:t xml:space="preserve"> часов (</w:t>
      </w:r>
      <w:r w:rsidR="003B3D25" w:rsidRPr="004E1B23">
        <w:rPr>
          <w:rFonts w:ascii="Times New Roman" w:hAnsi="Times New Roman"/>
          <w:b/>
          <w:sz w:val="24"/>
          <w:szCs w:val="24"/>
        </w:rPr>
        <w:t>2</w:t>
      </w:r>
      <w:r w:rsidRPr="004E1B23">
        <w:rPr>
          <w:rFonts w:ascii="Times New Roman" w:hAnsi="Times New Roman"/>
          <w:b/>
          <w:sz w:val="24"/>
          <w:szCs w:val="24"/>
        </w:rPr>
        <w:t xml:space="preserve"> в неделю)</w:t>
      </w:r>
      <w:r w:rsidR="004E1B23">
        <w:rPr>
          <w:rFonts w:ascii="Times New Roman" w:hAnsi="Times New Roman"/>
          <w:b/>
          <w:sz w:val="24"/>
          <w:szCs w:val="24"/>
        </w:rPr>
        <w:t>, в том числе внутрипредметный модуль «</w:t>
      </w:r>
      <w:r w:rsidR="00B0584A">
        <w:rPr>
          <w:rFonts w:ascii="Times New Roman" w:hAnsi="Times New Roman"/>
          <w:b/>
          <w:sz w:val="24"/>
          <w:szCs w:val="24"/>
        </w:rPr>
        <w:t>Подвижные и</w:t>
      </w:r>
      <w:r w:rsidR="004E1B23">
        <w:rPr>
          <w:rFonts w:ascii="Times New Roman" w:hAnsi="Times New Roman"/>
          <w:b/>
          <w:sz w:val="24"/>
          <w:szCs w:val="24"/>
        </w:rPr>
        <w:t xml:space="preserve">гры народов России», </w:t>
      </w:r>
      <w:r w:rsidR="00B0584A">
        <w:rPr>
          <w:rFonts w:ascii="Times New Roman" w:hAnsi="Times New Roman"/>
          <w:b/>
          <w:sz w:val="24"/>
          <w:szCs w:val="24"/>
        </w:rPr>
        <w:t>16 часов</w:t>
      </w:r>
    </w:p>
    <w:p w:rsidR="00AE439F" w:rsidRDefault="00AE439F" w:rsidP="00AE43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764"/>
        <w:gridCol w:w="6999"/>
        <w:gridCol w:w="1808"/>
      </w:tblGrid>
      <w:tr w:rsidR="00AE439F" w:rsidRPr="004E1B23" w:rsidTr="00B4199E">
        <w:trPr>
          <w:trHeight w:val="862"/>
        </w:trPr>
        <w:tc>
          <w:tcPr>
            <w:tcW w:w="764" w:type="dxa"/>
          </w:tcPr>
          <w:p w:rsidR="00AE439F" w:rsidRPr="004E1B23" w:rsidRDefault="00AE439F" w:rsidP="00B41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99" w:type="dxa"/>
          </w:tcPr>
          <w:p w:rsidR="00AE439F" w:rsidRPr="004E1B23" w:rsidRDefault="00AE439F" w:rsidP="00B41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08" w:type="dxa"/>
          </w:tcPr>
          <w:p w:rsidR="00AE439F" w:rsidRPr="004E1B23" w:rsidRDefault="00AE439F" w:rsidP="00B419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E439F" w:rsidRPr="004E1B23" w:rsidTr="00B4199E">
        <w:trPr>
          <w:trHeight w:val="421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99" w:type="dxa"/>
          </w:tcPr>
          <w:p w:rsidR="00AE439F" w:rsidRPr="004E1B23" w:rsidRDefault="00AE439F" w:rsidP="003B3D2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1.  Легкая атлетика (</w:t>
            </w:r>
            <w:r w:rsidR="003B3D25" w:rsidRPr="004E1B2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3B3D25" w:rsidRPr="004E1B2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39F" w:rsidRPr="004E1B23" w:rsidTr="00B4199E">
        <w:trPr>
          <w:trHeight w:val="540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Основы знаний. Т/б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477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401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  <w:r w:rsidR="00B0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84A" w:rsidRPr="00B0584A">
              <w:rPr>
                <w:rFonts w:ascii="Times New Roman" w:hAnsi="Times New Roman"/>
                <w:sz w:val="24"/>
                <w:szCs w:val="24"/>
              </w:rPr>
              <w:t>ВПМ «Подвижные игры народов России»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406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808" w:type="dxa"/>
          </w:tcPr>
          <w:p w:rsidR="00AE439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6CF" w:rsidRPr="004E1B23" w:rsidTr="00B4199E">
        <w:trPr>
          <w:trHeight w:val="406"/>
        </w:trPr>
        <w:tc>
          <w:tcPr>
            <w:tcW w:w="764" w:type="dxa"/>
          </w:tcPr>
          <w:p w:rsidR="005236CF" w:rsidRPr="004E1B23" w:rsidRDefault="005236C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5236CF" w:rsidRPr="004E1B23" w:rsidRDefault="005236CF" w:rsidP="00B0584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6CF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1808" w:type="dxa"/>
          </w:tcPr>
          <w:p w:rsidR="005236C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427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Метание гранаты.</w:t>
            </w:r>
            <w:r w:rsidR="00B058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584A" w:rsidRPr="00B0584A">
              <w:rPr>
                <w:rFonts w:ascii="Times New Roman" w:hAnsi="Times New Roman"/>
                <w:sz w:val="24"/>
                <w:szCs w:val="24"/>
              </w:rPr>
              <w:t>ВПМ «Подвижные игры народов России»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40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Бег на средние дистанции.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39F" w:rsidRPr="004E1B23" w:rsidTr="00B4199E">
        <w:trPr>
          <w:trHeight w:val="481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  <w:r w:rsidR="00B05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584A" w:rsidRPr="00B0584A">
              <w:rPr>
                <w:rFonts w:ascii="Times New Roman" w:hAnsi="Times New Roman"/>
                <w:sz w:val="24"/>
                <w:szCs w:val="24"/>
              </w:rPr>
              <w:t>ВПМ «Подвижные игры народов России»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43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B23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4E1B23">
              <w:rPr>
                <w:rFonts w:ascii="Times New Roman" w:hAnsi="Times New Roman"/>
                <w:sz w:val="24"/>
                <w:szCs w:val="24"/>
              </w:rPr>
              <w:t xml:space="preserve"> в длину согнув ноги.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39F" w:rsidRPr="004E1B23" w:rsidTr="00B4199E">
        <w:trPr>
          <w:trHeight w:val="480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AE439F" w:rsidRPr="004E1B23" w:rsidRDefault="00AE439F" w:rsidP="003B3D2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Гимнастика (1</w:t>
            </w:r>
            <w:r w:rsidR="003B3D25" w:rsidRPr="004E1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9F" w:rsidRPr="004E1B23" w:rsidTr="00B4199E">
        <w:trPr>
          <w:trHeight w:val="52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Основы знаний. Т/Б.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51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9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2.2.  Строевые упражнения.</w:t>
            </w:r>
            <w:r w:rsidR="00B0584A" w:rsidRPr="00B0584A">
              <w:rPr>
                <w:rFonts w:ascii="Times New Roman" w:hAnsi="Times New Roman"/>
                <w:sz w:val="24"/>
                <w:szCs w:val="24"/>
              </w:rPr>
              <w:t xml:space="preserve"> ВПМ «Подвижные игры народов России»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39F" w:rsidRPr="004E1B23" w:rsidTr="00B4199E">
        <w:trPr>
          <w:trHeight w:val="480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Упражнения в висе и упоре.</w:t>
            </w:r>
            <w:r w:rsidR="00B0584A" w:rsidRPr="00B0584A">
              <w:rPr>
                <w:rFonts w:ascii="Times New Roman" w:hAnsi="Times New Roman"/>
                <w:sz w:val="24"/>
                <w:szCs w:val="24"/>
              </w:rPr>
              <w:t xml:space="preserve"> ВПМ «Подвижные игры народов России»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E439F" w:rsidRPr="004E1B23" w:rsidTr="00B4199E">
        <w:trPr>
          <w:trHeight w:val="450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Акробатика.</w:t>
            </w:r>
          </w:p>
        </w:tc>
        <w:tc>
          <w:tcPr>
            <w:tcW w:w="1808" w:type="dxa"/>
          </w:tcPr>
          <w:p w:rsidR="00AE439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36CF" w:rsidRPr="004E1B23" w:rsidTr="00B4199E">
        <w:trPr>
          <w:trHeight w:val="450"/>
        </w:trPr>
        <w:tc>
          <w:tcPr>
            <w:tcW w:w="764" w:type="dxa"/>
          </w:tcPr>
          <w:p w:rsidR="005236CF" w:rsidRPr="004E1B23" w:rsidRDefault="005236C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5236CF" w:rsidRPr="004E1B23" w:rsidRDefault="005236CF" w:rsidP="00B0584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6CF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>
              <w:rPr>
                <w:rFonts w:ascii="Times New Roman" w:hAnsi="Times New Roman"/>
                <w:sz w:val="24"/>
                <w:szCs w:val="24"/>
              </w:rPr>
              <w:t>Башкирские народные игры</w:t>
            </w:r>
          </w:p>
        </w:tc>
        <w:tc>
          <w:tcPr>
            <w:tcW w:w="1808" w:type="dxa"/>
          </w:tcPr>
          <w:p w:rsidR="005236C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389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Упражнения на гибкость.</w:t>
            </w:r>
            <w:r w:rsidR="00B0584A" w:rsidRPr="00B0584A">
              <w:rPr>
                <w:rFonts w:ascii="Times New Roman" w:hAnsi="Times New Roman"/>
                <w:sz w:val="24"/>
                <w:szCs w:val="24"/>
              </w:rPr>
              <w:t xml:space="preserve"> ВПМ «Подвижные игры народов России»</w:t>
            </w:r>
          </w:p>
        </w:tc>
        <w:tc>
          <w:tcPr>
            <w:tcW w:w="1808" w:type="dxa"/>
          </w:tcPr>
          <w:p w:rsidR="00AE439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6CF" w:rsidRPr="004E1B23" w:rsidTr="00B4199E">
        <w:trPr>
          <w:trHeight w:val="389"/>
        </w:trPr>
        <w:tc>
          <w:tcPr>
            <w:tcW w:w="764" w:type="dxa"/>
          </w:tcPr>
          <w:p w:rsidR="005236CF" w:rsidRPr="004E1B23" w:rsidRDefault="005236C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5236CF" w:rsidRPr="004E1B23" w:rsidRDefault="005236CF" w:rsidP="00B0584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6CF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Pr="005236CF">
              <w:rPr>
                <w:rFonts w:ascii="Times New Roman" w:hAnsi="Times New Roman"/>
                <w:sz w:val="24"/>
                <w:szCs w:val="24"/>
              </w:rPr>
              <w:t>Бурятские народные игры</w:t>
            </w:r>
          </w:p>
        </w:tc>
        <w:tc>
          <w:tcPr>
            <w:tcW w:w="1808" w:type="dxa"/>
          </w:tcPr>
          <w:p w:rsidR="005236C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423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AE439F" w:rsidRPr="004E1B23" w:rsidRDefault="00AE439F" w:rsidP="003B3D2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Спортивные игры. Волейбол (1</w:t>
            </w:r>
            <w:r w:rsidR="003B3D25" w:rsidRPr="004E1B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9F" w:rsidRPr="004E1B23" w:rsidTr="00B4199E">
        <w:trPr>
          <w:trHeight w:val="540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Основы знаний. Т/Б.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61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в парах со сменой мест.</w:t>
            </w:r>
            <w:r w:rsidR="00B0584A" w:rsidRPr="00B0584A">
              <w:rPr>
                <w:rFonts w:ascii="Times New Roman" w:hAnsi="Times New Roman"/>
                <w:sz w:val="24"/>
                <w:szCs w:val="24"/>
              </w:rPr>
              <w:t xml:space="preserve"> ВПМ «Подвижные игры народов России»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540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Прием мяча снизу двумя руками в парах.</w:t>
            </w:r>
            <w:r w:rsidR="00B0584A" w:rsidRPr="00B0584A">
              <w:rPr>
                <w:rFonts w:ascii="Times New Roman" w:hAnsi="Times New Roman"/>
                <w:sz w:val="24"/>
                <w:szCs w:val="24"/>
              </w:rPr>
              <w:t xml:space="preserve"> ВПМ «Подвижные игры народов России»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630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Верхняя прямая  подача мяча.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52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49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Тактики игры в нападении.</w:t>
            </w:r>
          </w:p>
        </w:tc>
        <w:tc>
          <w:tcPr>
            <w:tcW w:w="1808" w:type="dxa"/>
          </w:tcPr>
          <w:p w:rsidR="00AE439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6CF" w:rsidRPr="004E1B23" w:rsidTr="00B4199E">
        <w:trPr>
          <w:trHeight w:val="495"/>
        </w:trPr>
        <w:tc>
          <w:tcPr>
            <w:tcW w:w="764" w:type="dxa"/>
          </w:tcPr>
          <w:p w:rsidR="005236CF" w:rsidRPr="004E1B23" w:rsidRDefault="005236C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5236CF" w:rsidRPr="005236CF" w:rsidRDefault="005236CF" w:rsidP="00B0584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6CF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Pr="00523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Кабардино-балкарские народные игры</w:t>
            </w:r>
          </w:p>
        </w:tc>
        <w:tc>
          <w:tcPr>
            <w:tcW w:w="1808" w:type="dxa"/>
          </w:tcPr>
          <w:p w:rsidR="005236C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399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99" w:type="dxa"/>
          </w:tcPr>
          <w:p w:rsidR="00AE439F" w:rsidRPr="005236CF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6CF">
              <w:rPr>
                <w:rFonts w:ascii="Times New Roman" w:hAnsi="Times New Roman"/>
                <w:sz w:val="24"/>
                <w:szCs w:val="24"/>
              </w:rPr>
              <w:t>Тактики игры в защите.</w:t>
            </w:r>
          </w:p>
        </w:tc>
        <w:tc>
          <w:tcPr>
            <w:tcW w:w="1808" w:type="dxa"/>
          </w:tcPr>
          <w:p w:rsidR="00AE439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6CF" w:rsidRPr="004E1B23" w:rsidTr="00B4199E">
        <w:trPr>
          <w:trHeight w:val="399"/>
        </w:trPr>
        <w:tc>
          <w:tcPr>
            <w:tcW w:w="764" w:type="dxa"/>
          </w:tcPr>
          <w:p w:rsidR="005236CF" w:rsidRPr="004E1B23" w:rsidRDefault="005236C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5236CF" w:rsidRPr="005236CF" w:rsidRDefault="005236CF" w:rsidP="00B0584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6CF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Pr="00523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Дагестанские народные игры</w:t>
            </w:r>
            <w:r w:rsidR="00B0584A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808" w:type="dxa"/>
          </w:tcPr>
          <w:p w:rsidR="005236C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9F" w:rsidRPr="004E1B23" w:rsidTr="00B4199E">
        <w:trPr>
          <w:trHeight w:val="34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AE439F" w:rsidRPr="004E1B23" w:rsidRDefault="00AE439F" w:rsidP="003B3D2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Спортивные игры. Баскетбол (1</w:t>
            </w:r>
            <w:r w:rsidR="003B3D25" w:rsidRPr="004E1B2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9F" w:rsidRPr="004E1B23" w:rsidTr="00B4199E">
        <w:trPr>
          <w:trHeight w:val="367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Основы знаний. Т/Б.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429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 xml:space="preserve">Совершенствование ведение мяча с разной высотой отскока и изменением направления. 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379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Совершенствование сочетание приемов: передвижение и остановок игрока.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413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Совершенствование броска мяча в движении одной рукой от плеча.</w:t>
            </w:r>
          </w:p>
        </w:tc>
        <w:tc>
          <w:tcPr>
            <w:tcW w:w="1808" w:type="dxa"/>
          </w:tcPr>
          <w:p w:rsidR="00AE439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6CF" w:rsidRPr="004E1B23" w:rsidTr="00B4199E">
        <w:trPr>
          <w:trHeight w:val="413"/>
        </w:trPr>
        <w:tc>
          <w:tcPr>
            <w:tcW w:w="764" w:type="dxa"/>
          </w:tcPr>
          <w:p w:rsidR="005236CF" w:rsidRPr="004E1B23" w:rsidRDefault="005236C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5236CF" w:rsidRPr="004E1B23" w:rsidRDefault="005236CF" w:rsidP="00B0584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6CF">
              <w:rPr>
                <w:rFonts w:ascii="Times New Roman" w:hAnsi="Times New Roman"/>
                <w:b/>
                <w:sz w:val="24"/>
                <w:szCs w:val="24"/>
              </w:rPr>
              <w:t>ВПМ</w:t>
            </w:r>
            <w:r w:rsidR="00B058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36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Калмыцкие народные игры</w:t>
            </w:r>
          </w:p>
        </w:tc>
        <w:tc>
          <w:tcPr>
            <w:tcW w:w="1808" w:type="dxa"/>
          </w:tcPr>
          <w:p w:rsidR="005236C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418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Совершенствование штрафного броска.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424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Тактики игры в защите.</w:t>
            </w:r>
          </w:p>
        </w:tc>
        <w:tc>
          <w:tcPr>
            <w:tcW w:w="1808" w:type="dxa"/>
          </w:tcPr>
          <w:p w:rsidR="00AE439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36CF" w:rsidRPr="004E1B23" w:rsidTr="00B4199E">
        <w:trPr>
          <w:trHeight w:val="424"/>
        </w:trPr>
        <w:tc>
          <w:tcPr>
            <w:tcW w:w="764" w:type="dxa"/>
          </w:tcPr>
          <w:p w:rsidR="005236CF" w:rsidRPr="004E1B23" w:rsidRDefault="005236C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5236CF" w:rsidRPr="005236CF" w:rsidRDefault="005236CF" w:rsidP="00B0584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6CF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Pr="005236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Карельские народные игры</w:t>
            </w:r>
          </w:p>
        </w:tc>
        <w:tc>
          <w:tcPr>
            <w:tcW w:w="1808" w:type="dxa"/>
          </w:tcPr>
          <w:p w:rsidR="005236C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39F" w:rsidRPr="004E1B23" w:rsidTr="00B4199E">
        <w:trPr>
          <w:trHeight w:val="43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Тактики игры в нападении.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387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AE439F" w:rsidRPr="004E1B23" w:rsidRDefault="00AE439F" w:rsidP="003B3D2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Легкая атлетика (</w:t>
            </w:r>
            <w:r w:rsidR="003B3D25" w:rsidRPr="004E1B2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 w:rsidR="003B3D25" w:rsidRPr="004E1B23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4E1B2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439F" w:rsidRPr="004E1B23" w:rsidTr="00B4199E">
        <w:trPr>
          <w:trHeight w:val="418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Основы знаний. Т/Б.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418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808" w:type="dxa"/>
          </w:tcPr>
          <w:p w:rsidR="00AE439F" w:rsidRPr="004E1B23" w:rsidRDefault="00AE439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424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401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B23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4E1B23">
              <w:rPr>
                <w:rFonts w:ascii="Times New Roman" w:hAnsi="Times New Roman"/>
                <w:sz w:val="24"/>
                <w:szCs w:val="24"/>
              </w:rPr>
              <w:t xml:space="preserve"> в длину согнув ноги.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407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Метание гранаты.</w:t>
            </w:r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427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Эстафетный бег.</w:t>
            </w:r>
          </w:p>
        </w:tc>
        <w:tc>
          <w:tcPr>
            <w:tcW w:w="1808" w:type="dxa"/>
          </w:tcPr>
          <w:p w:rsidR="00AE439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6CF" w:rsidRPr="004E1B23" w:rsidTr="00B4199E">
        <w:trPr>
          <w:trHeight w:val="427"/>
        </w:trPr>
        <w:tc>
          <w:tcPr>
            <w:tcW w:w="764" w:type="dxa"/>
          </w:tcPr>
          <w:p w:rsidR="005236CF" w:rsidRPr="004E1B23" w:rsidRDefault="005236C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5236CF" w:rsidRPr="005236CF" w:rsidRDefault="005236CF" w:rsidP="00B0584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36CF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Pr="005236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Татарские народные игры</w:t>
            </w:r>
          </w:p>
        </w:tc>
        <w:tc>
          <w:tcPr>
            <w:tcW w:w="1808" w:type="dxa"/>
          </w:tcPr>
          <w:p w:rsidR="005236C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439F" w:rsidRPr="004E1B23" w:rsidTr="00B4199E">
        <w:trPr>
          <w:trHeight w:val="52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B23">
              <w:rPr>
                <w:rFonts w:ascii="Times New Roman" w:hAnsi="Times New Roman"/>
                <w:sz w:val="24"/>
                <w:szCs w:val="24"/>
              </w:rPr>
              <w:t>Бег по пересеченный местности.</w:t>
            </w:r>
            <w:proofErr w:type="gramEnd"/>
          </w:p>
        </w:tc>
        <w:tc>
          <w:tcPr>
            <w:tcW w:w="1808" w:type="dxa"/>
          </w:tcPr>
          <w:p w:rsidR="00AE439F" w:rsidRPr="004E1B23" w:rsidRDefault="003B3D25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439F" w:rsidRPr="004E1B23" w:rsidTr="00B4199E">
        <w:trPr>
          <w:trHeight w:val="425"/>
        </w:trPr>
        <w:tc>
          <w:tcPr>
            <w:tcW w:w="764" w:type="dxa"/>
          </w:tcPr>
          <w:p w:rsidR="00AE439F" w:rsidRPr="004E1B23" w:rsidRDefault="00AE439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999" w:type="dxa"/>
          </w:tcPr>
          <w:p w:rsidR="00AE439F" w:rsidRPr="004E1B23" w:rsidRDefault="00AE439F" w:rsidP="00AE439F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1B23">
              <w:rPr>
                <w:rFonts w:ascii="Times New Roman" w:hAnsi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808" w:type="dxa"/>
          </w:tcPr>
          <w:p w:rsidR="00AE439F" w:rsidRPr="004E1B23" w:rsidRDefault="005236CF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6CF" w:rsidRPr="004E1B23" w:rsidTr="00B4199E">
        <w:trPr>
          <w:trHeight w:val="425"/>
        </w:trPr>
        <w:tc>
          <w:tcPr>
            <w:tcW w:w="764" w:type="dxa"/>
          </w:tcPr>
          <w:p w:rsidR="005236CF" w:rsidRPr="004E1B23" w:rsidRDefault="005236CF" w:rsidP="0080049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9" w:type="dxa"/>
          </w:tcPr>
          <w:p w:rsidR="005236CF" w:rsidRPr="00767549" w:rsidRDefault="00767549" w:rsidP="00B0584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7549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r w:rsidRPr="0076754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Якутские народные игры</w:t>
            </w:r>
          </w:p>
        </w:tc>
        <w:tc>
          <w:tcPr>
            <w:tcW w:w="1808" w:type="dxa"/>
          </w:tcPr>
          <w:p w:rsidR="005236CF" w:rsidRPr="004E1B23" w:rsidRDefault="00B0584A" w:rsidP="00FE4C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E439F" w:rsidRPr="009A7189" w:rsidRDefault="00AE439F" w:rsidP="00AE439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E439F" w:rsidRPr="00B84BB0" w:rsidRDefault="00AE439F" w:rsidP="00FA3BA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AE439F" w:rsidRPr="00B84BB0" w:rsidSect="00FA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40F"/>
    <w:multiLevelType w:val="multilevel"/>
    <w:tmpl w:val="018E2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D2A66"/>
    <w:multiLevelType w:val="multilevel"/>
    <w:tmpl w:val="AAFAB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AA4291"/>
    <w:multiLevelType w:val="hybridMultilevel"/>
    <w:tmpl w:val="EBE2C00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EE1"/>
    <w:rsid w:val="0008262E"/>
    <w:rsid w:val="000B6C77"/>
    <w:rsid w:val="000B7F8B"/>
    <w:rsid w:val="001B5F43"/>
    <w:rsid w:val="00254B75"/>
    <w:rsid w:val="003B3D25"/>
    <w:rsid w:val="003D7613"/>
    <w:rsid w:val="004C55B0"/>
    <w:rsid w:val="004C7F2C"/>
    <w:rsid w:val="004E1B23"/>
    <w:rsid w:val="005236CF"/>
    <w:rsid w:val="00602BEA"/>
    <w:rsid w:val="006128A7"/>
    <w:rsid w:val="006B08FC"/>
    <w:rsid w:val="00727A6C"/>
    <w:rsid w:val="00757712"/>
    <w:rsid w:val="00767549"/>
    <w:rsid w:val="0079719F"/>
    <w:rsid w:val="00820416"/>
    <w:rsid w:val="008B4B36"/>
    <w:rsid w:val="00925094"/>
    <w:rsid w:val="009D06D1"/>
    <w:rsid w:val="009E4333"/>
    <w:rsid w:val="00A538B8"/>
    <w:rsid w:val="00A81BD5"/>
    <w:rsid w:val="00A97C1B"/>
    <w:rsid w:val="00AE439F"/>
    <w:rsid w:val="00AF444E"/>
    <w:rsid w:val="00B0584A"/>
    <w:rsid w:val="00B4199E"/>
    <w:rsid w:val="00B84BB0"/>
    <w:rsid w:val="00BE47DA"/>
    <w:rsid w:val="00CE38CF"/>
    <w:rsid w:val="00D35EE1"/>
    <w:rsid w:val="00D75335"/>
    <w:rsid w:val="00F14B37"/>
    <w:rsid w:val="00FA3BAE"/>
    <w:rsid w:val="00FC1058"/>
    <w:rsid w:val="00FE4CF9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27A6C"/>
    <w:pPr>
      <w:keepNext/>
      <w:keepLines/>
      <w:spacing w:after="25" w:line="270" w:lineRule="auto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6C"/>
    <w:rPr>
      <w:rFonts w:ascii="Times New Roman" w:eastAsia="Times New Roman" w:hAnsi="Times New Roman" w:cs="Times New Roman"/>
      <w:b/>
      <w:color w:val="000000"/>
      <w:sz w:val="48"/>
      <w:lang w:eastAsia="ru-RU"/>
    </w:rPr>
  </w:style>
  <w:style w:type="table" w:customStyle="1" w:styleId="TableGrid">
    <w:name w:val="TableGrid"/>
    <w:rsid w:val="00727A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49">
    <w:name w:val="c49"/>
    <w:basedOn w:val="a"/>
    <w:rsid w:val="00925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925094"/>
  </w:style>
  <w:style w:type="paragraph" w:customStyle="1" w:styleId="c47">
    <w:name w:val="c47"/>
    <w:basedOn w:val="a"/>
    <w:rsid w:val="00925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">
    <w:name w:val="c72"/>
    <w:basedOn w:val="a0"/>
    <w:rsid w:val="00925094"/>
  </w:style>
  <w:style w:type="character" w:customStyle="1" w:styleId="c68">
    <w:name w:val="c68"/>
    <w:basedOn w:val="a0"/>
    <w:rsid w:val="00925094"/>
  </w:style>
  <w:style w:type="character" w:customStyle="1" w:styleId="c67">
    <w:name w:val="c67"/>
    <w:basedOn w:val="a0"/>
    <w:rsid w:val="00925094"/>
  </w:style>
  <w:style w:type="paragraph" w:customStyle="1" w:styleId="c3">
    <w:name w:val="c3"/>
    <w:basedOn w:val="a"/>
    <w:rsid w:val="00925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925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25094"/>
  </w:style>
  <w:style w:type="paragraph" w:customStyle="1" w:styleId="c22">
    <w:name w:val="c22"/>
    <w:basedOn w:val="a"/>
    <w:rsid w:val="00925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84B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4BB0"/>
    <w:pPr>
      <w:ind w:left="720"/>
      <w:contextualSpacing/>
    </w:pPr>
  </w:style>
  <w:style w:type="table" w:styleId="a7">
    <w:name w:val="Table Grid"/>
    <w:basedOn w:val="a1"/>
    <w:uiPriority w:val="59"/>
    <w:rsid w:val="00AE43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23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3C2E6-A8A5-40F3-956D-53E972F4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2019-10-01T15:43:00Z</dcterms:created>
  <dcterms:modified xsi:type="dcterms:W3CDTF">2019-10-01T15:43:00Z</dcterms:modified>
</cp:coreProperties>
</file>