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CE" w:rsidRDefault="00851ACE" w:rsidP="00851ACE">
      <w:pPr>
        <w:pStyle w:val="a3"/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Российская Федерация</w:t>
      </w:r>
    </w:p>
    <w:p w:rsidR="00851ACE" w:rsidRDefault="00851ACE" w:rsidP="00851ACE">
      <w:pPr>
        <w:pStyle w:val="a3"/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городского округа «Город Калининград»</w:t>
      </w:r>
    </w:p>
    <w:p w:rsidR="00851ACE" w:rsidRDefault="00851ACE" w:rsidP="00851ACE">
      <w:pPr>
        <w:pStyle w:val="a3"/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автономное общеобразовательное учреждение </w:t>
      </w:r>
    </w:p>
    <w:p w:rsidR="00851ACE" w:rsidRDefault="00851ACE" w:rsidP="00851ACE">
      <w:pPr>
        <w:pStyle w:val="a3"/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города Калининграда </w:t>
      </w:r>
    </w:p>
    <w:p w:rsidR="00851ACE" w:rsidRDefault="00851ACE" w:rsidP="00851ACE">
      <w:pPr>
        <w:pStyle w:val="a3"/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 № 24</w:t>
      </w:r>
    </w:p>
    <w:p w:rsidR="00851ACE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(МАОУ СОШ № 24)</w:t>
      </w:r>
    </w:p>
    <w:p w:rsidR="00851ACE" w:rsidRDefault="006E7559" w:rsidP="006E7559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rPr>
          <w:sz w:val="32"/>
          <w:szCs w:val="32"/>
        </w:rPr>
      </w:pPr>
      <w:r w:rsidRPr="00007C70">
        <w:rPr>
          <w:noProof/>
        </w:rPr>
        <w:drawing>
          <wp:inline distT="0" distB="0" distL="0" distR="0">
            <wp:extent cx="1704441" cy="1238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22882" cy="125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CE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386"/>
          <w:tab w:val="left" w:pos="849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51ACE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jc w:val="center"/>
        <w:rPr>
          <w:sz w:val="32"/>
          <w:szCs w:val="32"/>
        </w:rPr>
      </w:pPr>
    </w:p>
    <w:p w:rsidR="00851ACE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4080"/>
          <w:tab w:val="center" w:pos="8400"/>
        </w:tabs>
      </w:pPr>
    </w:p>
    <w:p w:rsidR="00851ACE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</w:pPr>
      <w:r>
        <w:tab/>
      </w:r>
      <w:r>
        <w:tab/>
      </w:r>
    </w:p>
    <w:p w:rsidR="00851ACE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ACE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</w:pPr>
      <w:r>
        <w:tab/>
      </w:r>
    </w:p>
    <w:p w:rsidR="00851ACE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851ACE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19148C">
        <w:rPr>
          <w:b/>
          <w:sz w:val="40"/>
          <w:szCs w:val="40"/>
        </w:rPr>
        <w:t xml:space="preserve"> «</w:t>
      </w:r>
      <w:r w:rsidR="00C060FA">
        <w:rPr>
          <w:b/>
          <w:sz w:val="40"/>
          <w:szCs w:val="40"/>
        </w:rPr>
        <w:t>Развитие познавательных способностей</w:t>
      </w:r>
      <w:r w:rsidRPr="0019148C">
        <w:rPr>
          <w:b/>
          <w:sz w:val="40"/>
          <w:szCs w:val="40"/>
        </w:rPr>
        <w:t xml:space="preserve">» </w:t>
      </w:r>
    </w:p>
    <w:p w:rsidR="00851ACE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базовый уровень, 1</w:t>
      </w:r>
      <w:r w:rsidRPr="0019148C">
        <w:rPr>
          <w:b/>
          <w:sz w:val="40"/>
          <w:szCs w:val="40"/>
        </w:rPr>
        <w:t xml:space="preserve"> класс. </w:t>
      </w:r>
    </w:p>
    <w:p w:rsidR="00851ACE" w:rsidRPr="0019148C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/адаптированная на основе</w:t>
      </w:r>
      <w:r w:rsidR="00C060FA">
        <w:rPr>
          <w:b/>
          <w:sz w:val="40"/>
          <w:szCs w:val="40"/>
        </w:rPr>
        <w:t xml:space="preserve"> Примерной программы «РПС</w:t>
      </w:r>
      <w:r>
        <w:rPr>
          <w:b/>
          <w:sz w:val="40"/>
          <w:szCs w:val="40"/>
        </w:rPr>
        <w:t xml:space="preserve">», </w:t>
      </w:r>
      <w:r w:rsidRPr="0019148C">
        <w:rPr>
          <w:b/>
          <w:sz w:val="40"/>
          <w:szCs w:val="40"/>
        </w:rPr>
        <w:t>УМК  под ред.</w:t>
      </w:r>
      <w:r w:rsidR="008116A8" w:rsidRPr="008116A8">
        <w:rPr>
          <w:b/>
          <w:color w:val="000000"/>
          <w:sz w:val="32"/>
          <w:szCs w:val="32"/>
          <w:lang w:eastAsia="ar-SA"/>
        </w:rPr>
        <w:t xml:space="preserve"> </w:t>
      </w:r>
      <w:r w:rsidR="008116A8" w:rsidRPr="008116A8">
        <w:rPr>
          <w:b/>
          <w:color w:val="000000"/>
          <w:sz w:val="40"/>
          <w:szCs w:val="40"/>
          <w:lang w:eastAsia="ar-SA"/>
        </w:rPr>
        <w:t>О.А.Холодова</w:t>
      </w:r>
      <w:r w:rsidRPr="008116A8">
        <w:rPr>
          <w:b/>
          <w:sz w:val="40"/>
          <w:szCs w:val="40"/>
        </w:rPr>
        <w:t xml:space="preserve"> /</w:t>
      </w:r>
    </w:p>
    <w:p w:rsidR="00851ACE" w:rsidRPr="0019148C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jc w:val="center"/>
        <w:rPr>
          <w:b/>
          <w:sz w:val="40"/>
          <w:szCs w:val="40"/>
        </w:rPr>
      </w:pPr>
    </w:p>
    <w:p w:rsidR="00851ACE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jc w:val="center"/>
        <w:rPr>
          <w:sz w:val="32"/>
          <w:szCs w:val="32"/>
        </w:rPr>
      </w:pPr>
    </w:p>
    <w:p w:rsidR="00851ACE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jc w:val="center"/>
        <w:rPr>
          <w:sz w:val="32"/>
          <w:szCs w:val="32"/>
        </w:rPr>
      </w:pPr>
    </w:p>
    <w:p w:rsidR="00851ACE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jc w:val="center"/>
        <w:rPr>
          <w:sz w:val="32"/>
          <w:szCs w:val="32"/>
        </w:rPr>
      </w:pPr>
    </w:p>
    <w:p w:rsidR="00851ACE" w:rsidRPr="0019148C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  <w:tab w:val="center" w:pos="6480"/>
        </w:tabs>
        <w:jc w:val="center"/>
        <w:rPr>
          <w:sz w:val="28"/>
          <w:szCs w:val="28"/>
        </w:rPr>
      </w:pPr>
      <w:r w:rsidRPr="0019148C">
        <w:rPr>
          <w:sz w:val="28"/>
          <w:szCs w:val="28"/>
        </w:rPr>
        <w:t xml:space="preserve">                                                                Составитель:</w:t>
      </w:r>
    </w:p>
    <w:p w:rsidR="00851ACE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jc w:val="center"/>
        <w:rPr>
          <w:sz w:val="28"/>
          <w:szCs w:val="28"/>
        </w:rPr>
      </w:pPr>
      <w:r w:rsidRPr="0019148C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Максимова И.Г</w:t>
      </w:r>
      <w:r w:rsidRPr="00191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851ACE" w:rsidRPr="0019148C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учитель начальных классов</w:t>
      </w:r>
    </w:p>
    <w:p w:rsidR="00851ACE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jc w:val="center"/>
        <w:rPr>
          <w:sz w:val="28"/>
          <w:szCs w:val="28"/>
        </w:rPr>
      </w:pPr>
      <w:r w:rsidRPr="0019148C">
        <w:rPr>
          <w:sz w:val="28"/>
          <w:szCs w:val="28"/>
        </w:rPr>
        <w:t xml:space="preserve">                                                                           МАОУ СОШ №24,</w:t>
      </w:r>
    </w:p>
    <w:p w:rsidR="00851ACE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Первая квалификационная </w:t>
      </w:r>
    </w:p>
    <w:p w:rsidR="00851ACE" w:rsidRPr="0019148C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категория</w:t>
      </w:r>
    </w:p>
    <w:p w:rsidR="00851ACE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jc w:val="center"/>
        <w:rPr>
          <w:color w:val="FF0000"/>
          <w:sz w:val="28"/>
          <w:szCs w:val="28"/>
        </w:rPr>
      </w:pPr>
      <w:r w:rsidRPr="0019148C">
        <w:rPr>
          <w:sz w:val="28"/>
          <w:szCs w:val="28"/>
        </w:rPr>
        <w:t xml:space="preserve">                                                                                    </w:t>
      </w:r>
    </w:p>
    <w:p w:rsidR="00851ACE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jc w:val="center"/>
        <w:rPr>
          <w:sz w:val="28"/>
          <w:szCs w:val="28"/>
        </w:rPr>
      </w:pPr>
    </w:p>
    <w:p w:rsidR="00851ACE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jc w:val="center"/>
        <w:rPr>
          <w:sz w:val="28"/>
          <w:szCs w:val="28"/>
        </w:rPr>
      </w:pPr>
    </w:p>
    <w:p w:rsidR="00851ACE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Калининград</w:t>
      </w:r>
    </w:p>
    <w:p w:rsidR="00851ACE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jc w:val="center"/>
        <w:rPr>
          <w:sz w:val="28"/>
          <w:szCs w:val="28"/>
        </w:rPr>
      </w:pPr>
    </w:p>
    <w:p w:rsidR="00851ACE" w:rsidRDefault="00851ACE" w:rsidP="00851ACE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43BDB">
        <w:rPr>
          <w:sz w:val="28"/>
          <w:szCs w:val="28"/>
        </w:rPr>
        <w:t>23</w:t>
      </w:r>
    </w:p>
    <w:p w:rsidR="00851ACE" w:rsidRDefault="00851ACE" w:rsidP="00851ACE">
      <w:pPr>
        <w:rPr>
          <w:sz w:val="28"/>
          <w:szCs w:val="28"/>
        </w:rPr>
      </w:pPr>
    </w:p>
    <w:p w:rsidR="00A36E63" w:rsidRDefault="00A36E63" w:rsidP="00851ACE">
      <w:pPr>
        <w:rPr>
          <w:sz w:val="28"/>
          <w:szCs w:val="28"/>
        </w:rPr>
      </w:pPr>
    </w:p>
    <w:p w:rsidR="00643BDB" w:rsidRPr="00C060FA" w:rsidRDefault="00643BDB" w:rsidP="00643BDB">
      <w:pPr>
        <w:pStyle w:val="33"/>
        <w:shd w:val="clear" w:color="auto" w:fill="auto"/>
        <w:spacing w:before="0" w:line="240" w:lineRule="auto"/>
        <w:ind w:left="720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0F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643BDB" w:rsidRPr="00C060FA" w:rsidRDefault="00643BDB" w:rsidP="00643BDB">
      <w:pPr>
        <w:shd w:val="clear" w:color="auto" w:fill="FFFFFF"/>
        <w:spacing w:line="240" w:lineRule="auto"/>
        <w:ind w:firstLine="720"/>
        <w:jc w:val="both"/>
        <w:rPr>
          <w:color w:val="000000"/>
          <w:spacing w:val="1"/>
        </w:rPr>
      </w:pPr>
      <w:r w:rsidRPr="00C060FA">
        <w:rPr>
          <w:color w:val="000000"/>
        </w:rPr>
        <w:t>В основе построения курса лежит принцип разнообразия творческо-поисковых задач. При этом основными выступают два след</w:t>
      </w:r>
      <w:r w:rsidRPr="00C060FA">
        <w:rPr>
          <w:color w:val="000000"/>
          <w:spacing w:val="2"/>
        </w:rPr>
        <w:t xml:space="preserve">ующих аспекта разнообразия: по содержанию и по сложности </w:t>
      </w:r>
      <w:r w:rsidRPr="00C060FA">
        <w:rPr>
          <w:color w:val="000000"/>
          <w:spacing w:val="1"/>
        </w:rPr>
        <w:t>задач.</w:t>
      </w:r>
    </w:p>
    <w:p w:rsidR="00643BDB" w:rsidRPr="00C060FA" w:rsidRDefault="00643BDB" w:rsidP="00643BDB">
      <w:pPr>
        <w:shd w:val="clear" w:color="auto" w:fill="FFFFFF"/>
        <w:spacing w:line="240" w:lineRule="auto"/>
        <w:ind w:left="192" w:firstLine="710"/>
        <w:jc w:val="both"/>
        <w:rPr>
          <w:color w:val="000000"/>
          <w:spacing w:val="-1"/>
        </w:rPr>
      </w:pPr>
      <w:r w:rsidRPr="00C060FA">
        <w:rPr>
          <w:b/>
          <w:color w:val="000000"/>
          <w:spacing w:val="-1"/>
          <w:u w:val="single"/>
        </w:rPr>
        <w:t>Развитие восприятия</w:t>
      </w:r>
      <w:r w:rsidRPr="00C060FA">
        <w:rPr>
          <w:color w:val="000000"/>
          <w:spacing w:val="-1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643BDB" w:rsidRPr="00C060FA" w:rsidRDefault="00643BDB" w:rsidP="00643BDB">
      <w:pPr>
        <w:shd w:val="clear" w:color="auto" w:fill="FFFFFF"/>
        <w:spacing w:line="240" w:lineRule="auto"/>
        <w:ind w:left="192" w:firstLine="710"/>
        <w:jc w:val="both"/>
        <w:rPr>
          <w:color w:val="000000"/>
          <w:spacing w:val="-1"/>
        </w:rPr>
      </w:pPr>
      <w:r w:rsidRPr="00C060FA">
        <w:rPr>
          <w:b/>
          <w:color w:val="000000"/>
          <w:spacing w:val="-1"/>
          <w:u w:val="single"/>
        </w:rPr>
        <w:t>Развитие памяти</w:t>
      </w:r>
      <w:r w:rsidRPr="00C060FA">
        <w:rPr>
          <w:color w:val="000000"/>
          <w:spacing w:val="-1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643BDB" w:rsidRPr="00C060FA" w:rsidRDefault="00643BDB" w:rsidP="00643BDB">
      <w:pPr>
        <w:shd w:val="clear" w:color="auto" w:fill="FFFFFF"/>
        <w:spacing w:line="240" w:lineRule="auto"/>
        <w:ind w:left="192" w:firstLine="710"/>
        <w:jc w:val="both"/>
        <w:rPr>
          <w:color w:val="000000"/>
          <w:spacing w:val="-1"/>
        </w:rPr>
      </w:pPr>
      <w:r w:rsidRPr="00C060FA">
        <w:rPr>
          <w:b/>
          <w:color w:val="000000"/>
          <w:spacing w:val="-1"/>
          <w:u w:val="single"/>
        </w:rPr>
        <w:t>Развитие внимания</w:t>
      </w:r>
      <w:r w:rsidRPr="00C060FA">
        <w:rPr>
          <w:color w:val="000000"/>
          <w:spacing w:val="-1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643BDB" w:rsidRPr="00C060FA" w:rsidRDefault="00643BDB" w:rsidP="00643BDB">
      <w:pPr>
        <w:shd w:val="clear" w:color="auto" w:fill="FFFFFF"/>
        <w:spacing w:line="240" w:lineRule="auto"/>
        <w:ind w:left="192" w:firstLine="710"/>
        <w:jc w:val="both"/>
        <w:rPr>
          <w:color w:val="000000"/>
          <w:spacing w:val="-1"/>
        </w:rPr>
      </w:pPr>
      <w:r w:rsidRPr="00C060FA">
        <w:rPr>
          <w:b/>
          <w:color w:val="000000"/>
          <w:spacing w:val="-1"/>
          <w:u w:val="single"/>
        </w:rPr>
        <w:t>Развитие мышления</w:t>
      </w:r>
      <w:r w:rsidRPr="00C060FA">
        <w:rPr>
          <w:color w:val="000000"/>
          <w:spacing w:val="-1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643BDB" w:rsidRPr="00C060FA" w:rsidRDefault="00643BDB" w:rsidP="00643BDB">
      <w:pPr>
        <w:shd w:val="clear" w:color="auto" w:fill="FFFFFF"/>
        <w:spacing w:line="240" w:lineRule="auto"/>
        <w:ind w:left="192" w:firstLine="710"/>
        <w:jc w:val="both"/>
        <w:rPr>
          <w:color w:val="000000"/>
          <w:spacing w:val="-1"/>
        </w:rPr>
      </w:pPr>
      <w:r w:rsidRPr="00C060FA">
        <w:rPr>
          <w:b/>
          <w:color w:val="000000"/>
          <w:spacing w:val="-1"/>
          <w:u w:val="single"/>
        </w:rPr>
        <w:t>Развитие речи</w:t>
      </w:r>
      <w:r w:rsidRPr="00C060FA">
        <w:rPr>
          <w:color w:val="000000"/>
          <w:spacing w:val="-1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 умения давать несложные определения понятиям. </w:t>
      </w:r>
    </w:p>
    <w:p w:rsidR="00643BDB" w:rsidRDefault="00643BDB" w:rsidP="00643BDB">
      <w:pPr>
        <w:spacing w:line="240" w:lineRule="auto"/>
        <w:ind w:firstLine="540"/>
        <w:jc w:val="both"/>
      </w:pPr>
    </w:p>
    <w:p w:rsidR="00643BDB" w:rsidRDefault="00643BDB" w:rsidP="00643BDB">
      <w:pPr>
        <w:spacing w:line="240" w:lineRule="auto"/>
        <w:ind w:firstLine="540"/>
        <w:jc w:val="both"/>
      </w:pPr>
    </w:p>
    <w:p w:rsidR="00851ACE" w:rsidRPr="00C060FA" w:rsidRDefault="00851ACE" w:rsidP="00C060FA">
      <w:pPr>
        <w:pStyle w:val="30"/>
        <w:shd w:val="clear" w:color="auto" w:fill="auto"/>
        <w:spacing w:before="0" w:after="220" w:line="240" w:lineRule="auto"/>
        <w:ind w:right="380"/>
        <w:rPr>
          <w:rFonts w:ascii="Times New Roman" w:hAnsi="Times New Roman" w:cs="Times New Roman"/>
          <w:b w:val="0"/>
          <w:sz w:val="24"/>
          <w:szCs w:val="24"/>
        </w:rPr>
      </w:pPr>
      <w:r w:rsidRPr="00C060FA">
        <w:rPr>
          <w:rStyle w:val="31"/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C060FA" w:rsidRPr="00C060FA" w:rsidRDefault="00C060FA" w:rsidP="00C060FA">
      <w:pPr>
        <w:spacing w:line="240" w:lineRule="auto"/>
        <w:jc w:val="both"/>
      </w:pPr>
      <w:r w:rsidRPr="00C060FA">
        <w:rPr>
          <w:b/>
        </w:rPr>
        <w:t>Личностными результатами</w:t>
      </w:r>
      <w:r w:rsidRPr="00C060FA">
        <w:t xml:space="preserve"> изучения курса является формирование следующих умений: </w:t>
      </w:r>
    </w:p>
    <w:p w:rsidR="00C060FA" w:rsidRPr="00C060FA" w:rsidRDefault="00C060FA" w:rsidP="00C060FA">
      <w:pPr>
        <w:pStyle w:val="32"/>
        <w:numPr>
          <w:ilvl w:val="0"/>
          <w:numId w:val="24"/>
        </w:numPr>
        <w:spacing w:before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C060FA">
        <w:rPr>
          <w:b w:val="0"/>
          <w:i/>
          <w:sz w:val="24"/>
          <w:szCs w:val="24"/>
        </w:rPr>
        <w:t>Определять</w:t>
      </w:r>
      <w:r w:rsidRPr="00C060FA">
        <w:rPr>
          <w:b w:val="0"/>
          <w:sz w:val="24"/>
          <w:szCs w:val="24"/>
        </w:rPr>
        <w:t xml:space="preserve"> и </w:t>
      </w:r>
      <w:r w:rsidRPr="00C060FA">
        <w:rPr>
          <w:b w:val="0"/>
          <w:i/>
          <w:sz w:val="24"/>
          <w:szCs w:val="24"/>
        </w:rPr>
        <w:t>высказывать</w:t>
      </w:r>
      <w:r w:rsidRPr="00C060FA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C060FA" w:rsidRPr="00C060FA" w:rsidRDefault="00C060FA" w:rsidP="00C060FA">
      <w:pPr>
        <w:pStyle w:val="32"/>
        <w:numPr>
          <w:ilvl w:val="0"/>
          <w:numId w:val="25"/>
        </w:numPr>
        <w:spacing w:before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C060FA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C060FA">
        <w:rPr>
          <w:b w:val="0"/>
          <w:i/>
          <w:sz w:val="24"/>
          <w:szCs w:val="24"/>
        </w:rPr>
        <w:t>делать выбор</w:t>
      </w:r>
      <w:r w:rsidRPr="00C060FA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C060FA" w:rsidRPr="00C060FA" w:rsidRDefault="00C060FA" w:rsidP="00C060FA">
      <w:pPr>
        <w:spacing w:line="240" w:lineRule="auto"/>
        <w:jc w:val="both"/>
      </w:pPr>
      <w:r w:rsidRPr="00C060FA">
        <w:rPr>
          <w:b/>
        </w:rPr>
        <w:t>Метапредметными результатами</w:t>
      </w:r>
      <w:r w:rsidRPr="00C060FA">
        <w:t xml:space="preserve"> изучения курса   являются формирование следующих универсальных учебных действий (УУД). </w:t>
      </w:r>
    </w:p>
    <w:p w:rsidR="00C060FA" w:rsidRPr="00C060FA" w:rsidRDefault="00C060FA" w:rsidP="00C060FA">
      <w:pPr>
        <w:pStyle w:val="32"/>
        <w:spacing w:before="0"/>
        <w:jc w:val="both"/>
        <w:rPr>
          <w:b w:val="0"/>
          <w:sz w:val="24"/>
          <w:szCs w:val="24"/>
        </w:rPr>
      </w:pPr>
      <w:r w:rsidRPr="00C060FA">
        <w:rPr>
          <w:b w:val="0"/>
          <w:i/>
          <w:sz w:val="24"/>
          <w:szCs w:val="24"/>
        </w:rPr>
        <w:t>Регулятивные УУД</w:t>
      </w:r>
      <w:r w:rsidRPr="00C060FA">
        <w:rPr>
          <w:b w:val="0"/>
          <w:sz w:val="24"/>
          <w:szCs w:val="24"/>
        </w:rPr>
        <w:t>:</w:t>
      </w:r>
    </w:p>
    <w:p w:rsidR="00C060FA" w:rsidRPr="00C060FA" w:rsidRDefault="00C060FA" w:rsidP="00C060FA">
      <w:pPr>
        <w:pStyle w:val="32"/>
        <w:numPr>
          <w:ilvl w:val="0"/>
          <w:numId w:val="26"/>
        </w:numPr>
        <w:tabs>
          <w:tab w:val="clear" w:pos="1004"/>
          <w:tab w:val="left" w:pos="0"/>
        </w:tabs>
        <w:spacing w:before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C060FA">
        <w:rPr>
          <w:b w:val="0"/>
          <w:i/>
          <w:sz w:val="24"/>
          <w:szCs w:val="24"/>
        </w:rPr>
        <w:t>Определять</w:t>
      </w:r>
      <w:r w:rsidRPr="00C060FA">
        <w:rPr>
          <w:b w:val="0"/>
          <w:sz w:val="24"/>
          <w:szCs w:val="24"/>
        </w:rPr>
        <w:t xml:space="preserve"> и </w:t>
      </w:r>
      <w:r w:rsidRPr="00C060FA">
        <w:rPr>
          <w:b w:val="0"/>
          <w:i/>
          <w:sz w:val="24"/>
          <w:szCs w:val="24"/>
        </w:rPr>
        <w:t>формулировать</w:t>
      </w:r>
      <w:r w:rsidRPr="00C060FA">
        <w:rPr>
          <w:b w:val="0"/>
          <w:sz w:val="24"/>
          <w:szCs w:val="24"/>
        </w:rPr>
        <w:t xml:space="preserve"> цель деятельности   с помощью учителя. </w:t>
      </w:r>
    </w:p>
    <w:p w:rsidR="00C060FA" w:rsidRPr="00C060FA" w:rsidRDefault="00C060FA" w:rsidP="00C060FA">
      <w:pPr>
        <w:pStyle w:val="a5"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b/>
          <w:sz w:val="24"/>
          <w:szCs w:val="24"/>
        </w:rPr>
      </w:pPr>
      <w:r w:rsidRPr="00C060FA">
        <w:rPr>
          <w:b/>
          <w:i/>
          <w:sz w:val="24"/>
          <w:szCs w:val="24"/>
        </w:rPr>
        <w:t>Проговаривать</w:t>
      </w:r>
      <w:r w:rsidRPr="00C060FA">
        <w:rPr>
          <w:b/>
          <w:sz w:val="24"/>
          <w:szCs w:val="24"/>
        </w:rPr>
        <w:t xml:space="preserve"> последовательность действий  . </w:t>
      </w:r>
    </w:p>
    <w:p w:rsidR="00C060FA" w:rsidRPr="00C060FA" w:rsidRDefault="00C060FA" w:rsidP="00C060FA">
      <w:pPr>
        <w:pStyle w:val="32"/>
        <w:numPr>
          <w:ilvl w:val="0"/>
          <w:numId w:val="28"/>
        </w:numPr>
        <w:tabs>
          <w:tab w:val="left" w:pos="0"/>
        </w:tabs>
        <w:spacing w:before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C060FA">
        <w:rPr>
          <w:b w:val="0"/>
          <w:sz w:val="24"/>
          <w:szCs w:val="24"/>
        </w:rPr>
        <w:t xml:space="preserve">Учиться </w:t>
      </w:r>
      <w:r w:rsidRPr="00C060FA">
        <w:rPr>
          <w:b w:val="0"/>
          <w:i/>
          <w:sz w:val="24"/>
          <w:szCs w:val="24"/>
        </w:rPr>
        <w:t>высказывать</w:t>
      </w:r>
      <w:r w:rsidRPr="00C060FA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C060FA" w:rsidRPr="00C060FA" w:rsidRDefault="00C060FA" w:rsidP="00C060FA">
      <w:pPr>
        <w:pStyle w:val="32"/>
        <w:numPr>
          <w:ilvl w:val="0"/>
          <w:numId w:val="29"/>
        </w:numPr>
        <w:spacing w:before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C060FA">
        <w:rPr>
          <w:b w:val="0"/>
          <w:sz w:val="24"/>
          <w:szCs w:val="24"/>
        </w:rPr>
        <w:t xml:space="preserve">Учиться </w:t>
      </w:r>
      <w:r w:rsidRPr="00C060FA">
        <w:rPr>
          <w:b w:val="0"/>
          <w:i/>
          <w:sz w:val="24"/>
          <w:szCs w:val="24"/>
        </w:rPr>
        <w:t>работать</w:t>
      </w:r>
      <w:r w:rsidRPr="00C060FA">
        <w:rPr>
          <w:b w:val="0"/>
          <w:sz w:val="24"/>
          <w:szCs w:val="24"/>
        </w:rPr>
        <w:t xml:space="preserve"> по предложенному учителем плану.</w:t>
      </w:r>
    </w:p>
    <w:p w:rsidR="00C060FA" w:rsidRPr="00C060FA" w:rsidRDefault="00C060FA" w:rsidP="00C060FA">
      <w:pPr>
        <w:pStyle w:val="32"/>
        <w:numPr>
          <w:ilvl w:val="0"/>
          <w:numId w:val="30"/>
        </w:numPr>
        <w:spacing w:before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C060FA">
        <w:rPr>
          <w:b w:val="0"/>
          <w:sz w:val="24"/>
          <w:szCs w:val="24"/>
        </w:rPr>
        <w:t xml:space="preserve">Учиться </w:t>
      </w:r>
      <w:r w:rsidRPr="00C060FA">
        <w:rPr>
          <w:b w:val="0"/>
          <w:i/>
          <w:sz w:val="24"/>
          <w:szCs w:val="24"/>
        </w:rPr>
        <w:t>отличать</w:t>
      </w:r>
      <w:r w:rsidRPr="00C060FA">
        <w:rPr>
          <w:b w:val="0"/>
          <w:sz w:val="24"/>
          <w:szCs w:val="24"/>
        </w:rPr>
        <w:t xml:space="preserve"> верно выполненное задание от неверного.</w:t>
      </w:r>
    </w:p>
    <w:p w:rsidR="00C060FA" w:rsidRPr="00C060FA" w:rsidRDefault="00C060FA" w:rsidP="00C060FA">
      <w:pPr>
        <w:pStyle w:val="32"/>
        <w:numPr>
          <w:ilvl w:val="0"/>
          <w:numId w:val="31"/>
        </w:numPr>
        <w:spacing w:before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C060FA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C060FA">
        <w:rPr>
          <w:b w:val="0"/>
          <w:i/>
          <w:sz w:val="24"/>
          <w:szCs w:val="24"/>
        </w:rPr>
        <w:t>давать</w:t>
      </w:r>
      <w:r w:rsidRPr="00C060FA">
        <w:rPr>
          <w:b w:val="0"/>
          <w:sz w:val="24"/>
          <w:szCs w:val="24"/>
        </w:rPr>
        <w:t xml:space="preserve"> эмоциональную </w:t>
      </w:r>
      <w:r w:rsidRPr="00C060FA">
        <w:rPr>
          <w:b w:val="0"/>
          <w:i/>
          <w:sz w:val="24"/>
          <w:szCs w:val="24"/>
        </w:rPr>
        <w:t>оценку</w:t>
      </w:r>
      <w:r w:rsidRPr="00C060FA">
        <w:rPr>
          <w:b w:val="0"/>
          <w:sz w:val="24"/>
          <w:szCs w:val="24"/>
        </w:rPr>
        <w:t xml:space="preserve"> деятельности товарищей. </w:t>
      </w:r>
    </w:p>
    <w:p w:rsidR="00C060FA" w:rsidRPr="00C060FA" w:rsidRDefault="00C060FA" w:rsidP="00C060FA">
      <w:pPr>
        <w:pStyle w:val="32"/>
        <w:spacing w:before="0"/>
        <w:jc w:val="both"/>
        <w:rPr>
          <w:b w:val="0"/>
          <w:sz w:val="24"/>
          <w:szCs w:val="24"/>
        </w:rPr>
      </w:pPr>
      <w:r w:rsidRPr="00C060FA">
        <w:rPr>
          <w:b w:val="0"/>
          <w:i/>
          <w:sz w:val="24"/>
          <w:szCs w:val="24"/>
        </w:rPr>
        <w:t>Познавательные УУД:</w:t>
      </w:r>
    </w:p>
    <w:p w:rsidR="00C060FA" w:rsidRPr="00C060FA" w:rsidRDefault="00C060FA" w:rsidP="00C060FA">
      <w:pPr>
        <w:pStyle w:val="32"/>
        <w:numPr>
          <w:ilvl w:val="0"/>
          <w:numId w:val="32"/>
        </w:numPr>
        <w:spacing w:before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C060FA">
        <w:rPr>
          <w:b w:val="0"/>
          <w:sz w:val="24"/>
          <w:szCs w:val="24"/>
        </w:rPr>
        <w:t xml:space="preserve">Ориентироваться в своей системе знаний: </w:t>
      </w:r>
      <w:r w:rsidRPr="00C060FA">
        <w:rPr>
          <w:b w:val="0"/>
          <w:i/>
          <w:sz w:val="24"/>
          <w:szCs w:val="24"/>
        </w:rPr>
        <w:t>отличать</w:t>
      </w:r>
      <w:r w:rsidRPr="00C060FA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C060FA" w:rsidRPr="00C060FA" w:rsidRDefault="00C060FA" w:rsidP="00C060FA">
      <w:pPr>
        <w:pStyle w:val="32"/>
        <w:numPr>
          <w:ilvl w:val="0"/>
          <w:numId w:val="33"/>
        </w:numPr>
        <w:spacing w:before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C060FA">
        <w:rPr>
          <w:b w:val="0"/>
          <w:sz w:val="24"/>
          <w:szCs w:val="24"/>
        </w:rPr>
        <w:lastRenderedPageBreak/>
        <w:t>Делать предварительный отбор источников информации:</w:t>
      </w:r>
      <w:r w:rsidRPr="00C060FA">
        <w:rPr>
          <w:b w:val="0"/>
          <w:i/>
          <w:sz w:val="24"/>
          <w:szCs w:val="24"/>
        </w:rPr>
        <w:t xml:space="preserve"> ориентироваться</w:t>
      </w:r>
      <w:r w:rsidRPr="00C060FA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C060FA" w:rsidRPr="00C060FA" w:rsidRDefault="00C060FA" w:rsidP="00C060FA">
      <w:pPr>
        <w:pStyle w:val="32"/>
        <w:numPr>
          <w:ilvl w:val="0"/>
          <w:numId w:val="34"/>
        </w:numPr>
        <w:spacing w:before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C060FA">
        <w:rPr>
          <w:b w:val="0"/>
          <w:sz w:val="24"/>
          <w:szCs w:val="24"/>
        </w:rPr>
        <w:t>Добывать новые знания:</w:t>
      </w:r>
      <w:r w:rsidRPr="00C060FA">
        <w:rPr>
          <w:b w:val="0"/>
          <w:i/>
          <w:sz w:val="24"/>
          <w:szCs w:val="24"/>
        </w:rPr>
        <w:t xml:space="preserve"> находить</w:t>
      </w:r>
      <w:r w:rsidRPr="00C060FA">
        <w:rPr>
          <w:b w:val="0"/>
          <w:sz w:val="24"/>
          <w:szCs w:val="24"/>
        </w:rPr>
        <w:t xml:space="preserve"> </w:t>
      </w:r>
      <w:r w:rsidRPr="00C060FA">
        <w:rPr>
          <w:b w:val="0"/>
          <w:i/>
          <w:sz w:val="24"/>
          <w:szCs w:val="24"/>
        </w:rPr>
        <w:t>ответы</w:t>
      </w:r>
      <w:r w:rsidRPr="00C060FA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C060FA" w:rsidRPr="00C060FA" w:rsidRDefault="00C060FA" w:rsidP="00C060FA">
      <w:pPr>
        <w:pStyle w:val="32"/>
        <w:numPr>
          <w:ilvl w:val="0"/>
          <w:numId w:val="35"/>
        </w:numPr>
        <w:spacing w:before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C060FA">
        <w:rPr>
          <w:b w:val="0"/>
          <w:sz w:val="24"/>
          <w:szCs w:val="24"/>
        </w:rPr>
        <w:t>Перерабатывать полученную информацию:</w:t>
      </w:r>
      <w:r w:rsidRPr="00C060FA">
        <w:rPr>
          <w:b w:val="0"/>
          <w:i/>
          <w:sz w:val="24"/>
          <w:szCs w:val="24"/>
        </w:rPr>
        <w:t xml:space="preserve"> делать выводы</w:t>
      </w:r>
      <w:r w:rsidRPr="00C060FA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C060FA" w:rsidRPr="00C060FA" w:rsidRDefault="00C060FA" w:rsidP="00C060FA">
      <w:pPr>
        <w:pStyle w:val="32"/>
        <w:numPr>
          <w:ilvl w:val="0"/>
          <w:numId w:val="36"/>
        </w:numPr>
        <w:spacing w:before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C060FA">
        <w:rPr>
          <w:b w:val="0"/>
          <w:sz w:val="24"/>
          <w:szCs w:val="24"/>
        </w:rPr>
        <w:t xml:space="preserve">Перерабатывать полученную информацию: </w:t>
      </w:r>
      <w:r w:rsidRPr="00C060FA">
        <w:rPr>
          <w:b w:val="0"/>
          <w:i/>
          <w:sz w:val="24"/>
          <w:szCs w:val="24"/>
        </w:rPr>
        <w:t>сравнивать</w:t>
      </w:r>
      <w:r w:rsidRPr="00C060FA">
        <w:rPr>
          <w:b w:val="0"/>
          <w:sz w:val="24"/>
          <w:szCs w:val="24"/>
        </w:rPr>
        <w:t xml:space="preserve"> и </w:t>
      </w:r>
      <w:r w:rsidRPr="00C060FA">
        <w:rPr>
          <w:b w:val="0"/>
          <w:i/>
          <w:sz w:val="24"/>
          <w:szCs w:val="24"/>
        </w:rPr>
        <w:t>группировать</w:t>
      </w:r>
      <w:r w:rsidRPr="00C060FA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C060FA" w:rsidRPr="00C060FA" w:rsidRDefault="00C060FA" w:rsidP="00C060FA">
      <w:pPr>
        <w:pStyle w:val="32"/>
        <w:numPr>
          <w:ilvl w:val="0"/>
          <w:numId w:val="37"/>
        </w:numPr>
        <w:spacing w:before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C060FA"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C060FA" w:rsidRPr="00C060FA" w:rsidRDefault="00C060FA" w:rsidP="00C060FA">
      <w:pPr>
        <w:pStyle w:val="32"/>
        <w:spacing w:before="0"/>
        <w:jc w:val="both"/>
        <w:rPr>
          <w:b w:val="0"/>
          <w:sz w:val="24"/>
          <w:szCs w:val="24"/>
        </w:rPr>
      </w:pPr>
      <w:r w:rsidRPr="00C060FA">
        <w:rPr>
          <w:b w:val="0"/>
          <w:i/>
          <w:sz w:val="24"/>
          <w:szCs w:val="24"/>
        </w:rPr>
        <w:t>Коммуникативные УУД</w:t>
      </w:r>
      <w:r w:rsidRPr="00C060FA">
        <w:rPr>
          <w:b w:val="0"/>
          <w:sz w:val="24"/>
          <w:szCs w:val="24"/>
        </w:rPr>
        <w:t>:</w:t>
      </w:r>
    </w:p>
    <w:p w:rsidR="00C060FA" w:rsidRPr="00C060FA" w:rsidRDefault="00C060FA" w:rsidP="00C060FA">
      <w:pPr>
        <w:pStyle w:val="32"/>
        <w:numPr>
          <w:ilvl w:val="0"/>
          <w:numId w:val="37"/>
        </w:numPr>
        <w:spacing w:before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C060FA">
        <w:rPr>
          <w:b w:val="0"/>
          <w:sz w:val="24"/>
          <w:szCs w:val="24"/>
        </w:rPr>
        <w:t>Донести свою позицию до других:</w:t>
      </w:r>
      <w:r w:rsidRPr="00C060FA">
        <w:rPr>
          <w:b w:val="0"/>
          <w:i/>
          <w:sz w:val="24"/>
          <w:szCs w:val="24"/>
        </w:rPr>
        <w:t xml:space="preserve"> оформлять</w:t>
      </w:r>
      <w:r w:rsidRPr="00C060FA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C060FA" w:rsidRPr="00C060FA" w:rsidRDefault="00C060FA" w:rsidP="00C060FA">
      <w:pPr>
        <w:pStyle w:val="32"/>
        <w:numPr>
          <w:ilvl w:val="0"/>
          <w:numId w:val="38"/>
        </w:numPr>
        <w:spacing w:before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C060FA">
        <w:rPr>
          <w:b w:val="0"/>
          <w:i/>
          <w:sz w:val="24"/>
          <w:szCs w:val="24"/>
        </w:rPr>
        <w:t>Слушать</w:t>
      </w:r>
      <w:r w:rsidRPr="00C060FA">
        <w:rPr>
          <w:b w:val="0"/>
          <w:sz w:val="24"/>
          <w:szCs w:val="24"/>
        </w:rPr>
        <w:t xml:space="preserve"> и </w:t>
      </w:r>
      <w:r w:rsidRPr="00C060FA">
        <w:rPr>
          <w:b w:val="0"/>
          <w:i/>
          <w:sz w:val="24"/>
          <w:szCs w:val="24"/>
        </w:rPr>
        <w:t>понимать</w:t>
      </w:r>
      <w:r w:rsidRPr="00C060FA">
        <w:rPr>
          <w:b w:val="0"/>
          <w:sz w:val="24"/>
          <w:szCs w:val="24"/>
        </w:rPr>
        <w:t xml:space="preserve"> речь других.</w:t>
      </w:r>
    </w:p>
    <w:p w:rsidR="00C060FA" w:rsidRPr="00C060FA" w:rsidRDefault="00C060FA" w:rsidP="00C060FA">
      <w:pPr>
        <w:pStyle w:val="32"/>
        <w:numPr>
          <w:ilvl w:val="0"/>
          <w:numId w:val="39"/>
        </w:numPr>
        <w:spacing w:before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C060FA">
        <w:rPr>
          <w:b w:val="0"/>
          <w:i/>
          <w:sz w:val="24"/>
          <w:szCs w:val="24"/>
        </w:rPr>
        <w:t>Читать</w:t>
      </w:r>
      <w:r w:rsidRPr="00C060FA">
        <w:rPr>
          <w:b w:val="0"/>
          <w:sz w:val="24"/>
          <w:szCs w:val="24"/>
        </w:rPr>
        <w:t xml:space="preserve"> и </w:t>
      </w:r>
      <w:r w:rsidRPr="00C060FA">
        <w:rPr>
          <w:b w:val="0"/>
          <w:i/>
          <w:sz w:val="24"/>
          <w:szCs w:val="24"/>
        </w:rPr>
        <w:t>пересказывать</w:t>
      </w:r>
      <w:r w:rsidRPr="00C060FA">
        <w:rPr>
          <w:b w:val="0"/>
          <w:sz w:val="24"/>
          <w:szCs w:val="24"/>
        </w:rPr>
        <w:t xml:space="preserve"> текст.</w:t>
      </w:r>
    </w:p>
    <w:p w:rsidR="00C060FA" w:rsidRPr="00C060FA" w:rsidRDefault="00C060FA" w:rsidP="00C060FA">
      <w:pPr>
        <w:pStyle w:val="32"/>
        <w:numPr>
          <w:ilvl w:val="0"/>
          <w:numId w:val="40"/>
        </w:numPr>
        <w:spacing w:before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C060FA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C060FA" w:rsidRPr="00C060FA" w:rsidRDefault="00C060FA" w:rsidP="00C060FA">
      <w:pPr>
        <w:pStyle w:val="32"/>
        <w:numPr>
          <w:ilvl w:val="0"/>
          <w:numId w:val="41"/>
        </w:numPr>
        <w:spacing w:before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C060FA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C060FA" w:rsidRPr="00C060FA" w:rsidRDefault="00C060FA" w:rsidP="00C060FA">
      <w:pPr>
        <w:spacing w:line="240" w:lineRule="auto"/>
        <w:jc w:val="both"/>
      </w:pPr>
      <w:r w:rsidRPr="00C060FA">
        <w:rPr>
          <w:b/>
        </w:rPr>
        <w:t>Предметными результатами</w:t>
      </w:r>
      <w:r w:rsidRPr="00C060FA">
        <w:t xml:space="preserve"> изучения курса являются формирование следующих умений. </w:t>
      </w:r>
    </w:p>
    <w:p w:rsidR="00C060FA" w:rsidRPr="00C060FA" w:rsidRDefault="00C060FA" w:rsidP="00C060FA">
      <w:pPr>
        <w:spacing w:line="240" w:lineRule="auto"/>
        <w:jc w:val="both"/>
      </w:pPr>
      <w:r w:rsidRPr="00C060FA">
        <w:t>- описывать признаки предметов и узнавать предметы по их признакам;</w:t>
      </w:r>
    </w:p>
    <w:p w:rsidR="00C060FA" w:rsidRPr="00C060FA" w:rsidRDefault="00C060FA" w:rsidP="00C060FA">
      <w:pPr>
        <w:spacing w:line="240" w:lineRule="auto"/>
        <w:jc w:val="both"/>
      </w:pPr>
      <w:r w:rsidRPr="00C060FA">
        <w:t>-выделять существенные признаки предметов;</w:t>
      </w:r>
    </w:p>
    <w:p w:rsidR="00C060FA" w:rsidRPr="00C060FA" w:rsidRDefault="00C060FA" w:rsidP="00C060FA">
      <w:pPr>
        <w:spacing w:line="240" w:lineRule="auto"/>
        <w:jc w:val="both"/>
      </w:pPr>
      <w:r w:rsidRPr="00C060FA">
        <w:t>-сравнивать между собой предметы, явления;</w:t>
      </w:r>
    </w:p>
    <w:p w:rsidR="00C060FA" w:rsidRPr="00C060FA" w:rsidRDefault="00C060FA" w:rsidP="00C060FA">
      <w:pPr>
        <w:spacing w:line="240" w:lineRule="auto"/>
        <w:jc w:val="both"/>
      </w:pPr>
      <w:r w:rsidRPr="00C060FA">
        <w:t>-обобщать, делать несложные выводы;</w:t>
      </w:r>
    </w:p>
    <w:p w:rsidR="00C060FA" w:rsidRPr="00C060FA" w:rsidRDefault="00C060FA" w:rsidP="00C060FA">
      <w:pPr>
        <w:spacing w:line="240" w:lineRule="auto"/>
        <w:jc w:val="both"/>
      </w:pPr>
      <w:r w:rsidRPr="00C060FA">
        <w:t>-классифицировать явления, предметы;</w:t>
      </w:r>
    </w:p>
    <w:p w:rsidR="00C060FA" w:rsidRPr="00C060FA" w:rsidRDefault="00C060FA" w:rsidP="00C060FA">
      <w:pPr>
        <w:spacing w:line="240" w:lineRule="auto"/>
        <w:jc w:val="both"/>
      </w:pPr>
      <w:r w:rsidRPr="00C060FA">
        <w:t>-определять последовательность событий;</w:t>
      </w:r>
    </w:p>
    <w:p w:rsidR="00C060FA" w:rsidRPr="00C060FA" w:rsidRDefault="00C060FA" w:rsidP="00C060FA">
      <w:pPr>
        <w:spacing w:line="240" w:lineRule="auto"/>
        <w:jc w:val="both"/>
      </w:pPr>
      <w:r w:rsidRPr="00C060FA">
        <w:t>-судить о противоположных явлениях;</w:t>
      </w:r>
    </w:p>
    <w:p w:rsidR="00C060FA" w:rsidRPr="00C060FA" w:rsidRDefault="00C060FA" w:rsidP="00C060FA">
      <w:pPr>
        <w:spacing w:line="240" w:lineRule="auto"/>
        <w:jc w:val="both"/>
      </w:pPr>
      <w:r w:rsidRPr="00C060FA">
        <w:t>-давать определения тем или иным понятиям;</w:t>
      </w:r>
    </w:p>
    <w:p w:rsidR="00C060FA" w:rsidRPr="00C060FA" w:rsidRDefault="00C060FA" w:rsidP="00C060FA">
      <w:pPr>
        <w:spacing w:line="240" w:lineRule="auto"/>
        <w:jc w:val="both"/>
      </w:pPr>
      <w:r w:rsidRPr="00C060FA">
        <w:t>-определять отношения между предметами типа «род» - «вид»;</w:t>
      </w:r>
    </w:p>
    <w:p w:rsidR="00C060FA" w:rsidRPr="00C060FA" w:rsidRDefault="00C060FA" w:rsidP="00C060FA">
      <w:pPr>
        <w:spacing w:line="240" w:lineRule="auto"/>
        <w:jc w:val="both"/>
      </w:pPr>
      <w:r w:rsidRPr="00C060FA">
        <w:t>-выявлять функциональные отношения между понятиями;</w:t>
      </w:r>
    </w:p>
    <w:p w:rsidR="008D4AAB" w:rsidRPr="00C060FA" w:rsidRDefault="00C060FA" w:rsidP="00C060FA">
      <w:pPr>
        <w:spacing w:line="240" w:lineRule="auto"/>
        <w:jc w:val="both"/>
      </w:pPr>
      <w:r w:rsidRPr="00C060FA">
        <w:t xml:space="preserve">-выявлять закономерности и проводить аналогии. </w:t>
      </w:r>
    </w:p>
    <w:p w:rsidR="008D4AAB" w:rsidRDefault="008D4AAB" w:rsidP="004256FE">
      <w:pPr>
        <w:spacing w:line="240" w:lineRule="auto"/>
        <w:ind w:firstLine="540"/>
        <w:jc w:val="both"/>
      </w:pPr>
    </w:p>
    <w:p w:rsidR="008D4AAB" w:rsidRDefault="008D4AAB" w:rsidP="004256FE">
      <w:pPr>
        <w:spacing w:line="240" w:lineRule="auto"/>
        <w:ind w:firstLine="540"/>
        <w:jc w:val="both"/>
      </w:pPr>
    </w:p>
    <w:p w:rsidR="008D4AAB" w:rsidRDefault="008D4AAB" w:rsidP="004256FE">
      <w:pPr>
        <w:spacing w:line="240" w:lineRule="auto"/>
        <w:ind w:firstLine="540"/>
        <w:jc w:val="both"/>
      </w:pPr>
    </w:p>
    <w:p w:rsidR="008D4AAB" w:rsidRDefault="008D4AAB" w:rsidP="004256FE">
      <w:pPr>
        <w:spacing w:line="240" w:lineRule="auto"/>
        <w:ind w:firstLine="540"/>
        <w:jc w:val="both"/>
      </w:pPr>
    </w:p>
    <w:p w:rsidR="008D4AAB" w:rsidRDefault="008D4AAB" w:rsidP="004256FE">
      <w:pPr>
        <w:spacing w:line="240" w:lineRule="auto"/>
        <w:ind w:firstLine="540"/>
        <w:jc w:val="both"/>
      </w:pPr>
    </w:p>
    <w:p w:rsidR="008D4AAB" w:rsidRDefault="008D4AAB" w:rsidP="004256FE">
      <w:pPr>
        <w:spacing w:line="240" w:lineRule="auto"/>
        <w:ind w:firstLine="540"/>
        <w:jc w:val="both"/>
      </w:pPr>
    </w:p>
    <w:p w:rsidR="008D4AAB" w:rsidRDefault="008D4AAB" w:rsidP="004256FE">
      <w:pPr>
        <w:spacing w:line="240" w:lineRule="auto"/>
        <w:ind w:firstLine="540"/>
        <w:jc w:val="both"/>
      </w:pPr>
    </w:p>
    <w:p w:rsidR="008D4AAB" w:rsidRDefault="008D4AAB" w:rsidP="004256FE">
      <w:pPr>
        <w:spacing w:line="240" w:lineRule="auto"/>
        <w:ind w:firstLine="540"/>
        <w:jc w:val="both"/>
      </w:pPr>
    </w:p>
    <w:p w:rsidR="008D4AAB" w:rsidRDefault="008D4AAB" w:rsidP="004256FE">
      <w:pPr>
        <w:spacing w:line="240" w:lineRule="auto"/>
        <w:ind w:firstLine="540"/>
        <w:jc w:val="both"/>
      </w:pPr>
    </w:p>
    <w:p w:rsidR="008D4AAB" w:rsidRDefault="008D4AAB" w:rsidP="004256FE">
      <w:pPr>
        <w:spacing w:line="240" w:lineRule="auto"/>
        <w:ind w:firstLine="540"/>
        <w:jc w:val="both"/>
      </w:pPr>
    </w:p>
    <w:p w:rsidR="008D4AAB" w:rsidRDefault="008D4AAB" w:rsidP="004256FE">
      <w:pPr>
        <w:spacing w:line="240" w:lineRule="auto"/>
        <w:ind w:firstLine="540"/>
        <w:jc w:val="both"/>
      </w:pPr>
    </w:p>
    <w:p w:rsidR="008D4AAB" w:rsidRDefault="008D4AAB" w:rsidP="004256FE">
      <w:pPr>
        <w:spacing w:line="240" w:lineRule="auto"/>
        <w:ind w:firstLine="540"/>
        <w:jc w:val="both"/>
      </w:pPr>
    </w:p>
    <w:p w:rsidR="008D4AAB" w:rsidRDefault="008D4AAB" w:rsidP="004256FE">
      <w:pPr>
        <w:spacing w:line="240" w:lineRule="auto"/>
        <w:ind w:firstLine="540"/>
        <w:jc w:val="both"/>
      </w:pPr>
    </w:p>
    <w:p w:rsidR="00A36E63" w:rsidRDefault="00A36E63" w:rsidP="004256FE">
      <w:pPr>
        <w:spacing w:line="240" w:lineRule="auto"/>
        <w:ind w:firstLine="540"/>
        <w:jc w:val="both"/>
      </w:pPr>
    </w:p>
    <w:p w:rsidR="008D4AAB" w:rsidRDefault="008D4AAB" w:rsidP="004256FE">
      <w:pPr>
        <w:spacing w:line="240" w:lineRule="auto"/>
        <w:ind w:firstLine="540"/>
        <w:jc w:val="both"/>
      </w:pPr>
    </w:p>
    <w:p w:rsidR="008D4AAB" w:rsidRDefault="008D4AAB" w:rsidP="008116A8">
      <w:pPr>
        <w:spacing w:line="240" w:lineRule="auto"/>
        <w:jc w:val="both"/>
      </w:pPr>
    </w:p>
    <w:p w:rsidR="008D4AAB" w:rsidRPr="004256FE" w:rsidRDefault="008D4AAB" w:rsidP="004256FE">
      <w:pPr>
        <w:spacing w:line="240" w:lineRule="auto"/>
        <w:ind w:firstLine="540"/>
        <w:jc w:val="both"/>
      </w:pPr>
    </w:p>
    <w:p w:rsidR="00851ACE" w:rsidRPr="004256FE" w:rsidRDefault="0077177D" w:rsidP="004256FE">
      <w:pPr>
        <w:spacing w:line="240" w:lineRule="auto"/>
        <w:jc w:val="center"/>
        <w:rPr>
          <w:b/>
        </w:rPr>
      </w:pPr>
      <w:r w:rsidRPr="004F37E9">
        <w:rPr>
          <w:b/>
        </w:rPr>
        <w:lastRenderedPageBreak/>
        <w:t xml:space="preserve">Тематическое планирование уроков </w:t>
      </w:r>
      <w:r w:rsidR="008116A8">
        <w:rPr>
          <w:b/>
        </w:rPr>
        <w:t>по развитию познавательных способностей</w:t>
      </w:r>
      <w:r w:rsidR="00851ACE" w:rsidRPr="004256FE">
        <w:rPr>
          <w:b/>
        </w:rPr>
        <w:t xml:space="preserve"> для 1 класса (базовый/профильный)</w:t>
      </w:r>
    </w:p>
    <w:p w:rsidR="00851ACE" w:rsidRPr="004256FE" w:rsidRDefault="00851ACE" w:rsidP="004256FE">
      <w:pPr>
        <w:pStyle w:val="a9"/>
        <w:jc w:val="both"/>
      </w:pPr>
      <w:r w:rsidRPr="004256FE">
        <w:t>Учебник, автор</w:t>
      </w:r>
      <w:r w:rsidR="008116A8">
        <w:t xml:space="preserve">, издательство, год: «РПС» 1 класс»; </w:t>
      </w:r>
      <w:r w:rsidR="008116A8" w:rsidRPr="008116A8">
        <w:rPr>
          <w:color w:val="000000"/>
          <w:lang w:eastAsia="ar-SA"/>
        </w:rPr>
        <w:t>О.А.Холодова</w:t>
      </w:r>
      <w:r w:rsidR="008116A8">
        <w:rPr>
          <w:color w:val="000000"/>
          <w:lang w:eastAsia="ar-SA"/>
        </w:rPr>
        <w:t xml:space="preserve"> </w:t>
      </w:r>
      <w:r w:rsidR="008116A8">
        <w:t xml:space="preserve"> Вентана-Граф, 2018</w:t>
      </w:r>
    </w:p>
    <w:p w:rsidR="00B648BC" w:rsidRPr="004256FE" w:rsidRDefault="0077177D" w:rsidP="004256FE">
      <w:pPr>
        <w:pStyle w:val="a9"/>
        <w:jc w:val="both"/>
      </w:pPr>
      <w:r>
        <w:t xml:space="preserve">Рассчитано на </w:t>
      </w:r>
      <w:r w:rsidR="00F62AA8">
        <w:t>25</w:t>
      </w:r>
      <w:r w:rsidR="008116A8">
        <w:t xml:space="preserve"> часов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7479"/>
        <w:gridCol w:w="1241"/>
      </w:tblGrid>
      <w:tr w:rsidR="00851ACE" w:rsidRPr="004256FE" w:rsidTr="004256FE">
        <w:trPr>
          <w:trHeight w:val="837"/>
        </w:trPr>
        <w:tc>
          <w:tcPr>
            <w:tcW w:w="880" w:type="dxa"/>
            <w:shd w:val="clear" w:color="auto" w:fill="auto"/>
          </w:tcPr>
          <w:p w:rsidR="00851ACE" w:rsidRPr="004256FE" w:rsidRDefault="00851ACE" w:rsidP="004256FE">
            <w:pPr>
              <w:pStyle w:val="a9"/>
              <w:jc w:val="both"/>
            </w:pPr>
            <w:r w:rsidRPr="004256FE">
              <w:t xml:space="preserve">№ </w:t>
            </w:r>
          </w:p>
          <w:p w:rsidR="00851ACE" w:rsidRPr="004256FE" w:rsidRDefault="00851ACE" w:rsidP="004256FE">
            <w:pPr>
              <w:pStyle w:val="a9"/>
              <w:jc w:val="both"/>
            </w:pPr>
            <w:r w:rsidRPr="004256FE">
              <w:t>п/п</w:t>
            </w:r>
          </w:p>
        </w:tc>
        <w:tc>
          <w:tcPr>
            <w:tcW w:w="7479" w:type="dxa"/>
            <w:shd w:val="clear" w:color="auto" w:fill="auto"/>
          </w:tcPr>
          <w:p w:rsidR="00851ACE" w:rsidRPr="004256FE" w:rsidRDefault="00851ACE" w:rsidP="004256FE">
            <w:pPr>
              <w:pStyle w:val="a9"/>
              <w:jc w:val="both"/>
            </w:pPr>
            <w:r w:rsidRPr="004256FE">
              <w:t>Название раздела программы, тема, тема урока</w:t>
            </w:r>
          </w:p>
        </w:tc>
        <w:tc>
          <w:tcPr>
            <w:tcW w:w="1241" w:type="dxa"/>
            <w:shd w:val="clear" w:color="auto" w:fill="auto"/>
          </w:tcPr>
          <w:p w:rsidR="00851ACE" w:rsidRPr="004256FE" w:rsidRDefault="00851ACE" w:rsidP="004256FE">
            <w:pPr>
              <w:pStyle w:val="a9"/>
              <w:jc w:val="both"/>
            </w:pPr>
            <w:r w:rsidRPr="004256FE">
              <w:t>Кол-во часов на раздел, тему</w:t>
            </w:r>
          </w:p>
        </w:tc>
      </w:tr>
      <w:tr w:rsidR="008116A8" w:rsidRPr="004256FE" w:rsidTr="004256FE">
        <w:tc>
          <w:tcPr>
            <w:tcW w:w="880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 w:rsidRPr="004256FE">
              <w:t>1</w:t>
            </w:r>
          </w:p>
        </w:tc>
        <w:tc>
          <w:tcPr>
            <w:tcW w:w="7479" w:type="dxa"/>
            <w:shd w:val="clear" w:color="auto" w:fill="auto"/>
          </w:tcPr>
          <w:p w:rsidR="008116A8" w:rsidRPr="008116A8" w:rsidRDefault="008116A8" w:rsidP="005F1634">
            <w:r w:rsidRPr="008116A8"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1241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 w:rsidRPr="004256FE">
              <w:t>1</w:t>
            </w:r>
          </w:p>
        </w:tc>
      </w:tr>
      <w:tr w:rsidR="008116A8" w:rsidRPr="004256FE" w:rsidTr="004256FE">
        <w:tc>
          <w:tcPr>
            <w:tcW w:w="880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 w:rsidRPr="004256FE">
              <w:t>2</w:t>
            </w:r>
          </w:p>
        </w:tc>
        <w:tc>
          <w:tcPr>
            <w:tcW w:w="7479" w:type="dxa"/>
            <w:shd w:val="clear" w:color="auto" w:fill="auto"/>
          </w:tcPr>
          <w:p w:rsidR="008116A8" w:rsidRPr="008116A8" w:rsidRDefault="008116A8" w:rsidP="005F1634">
            <w:r w:rsidRPr="008116A8">
              <w:t xml:space="preserve">Развитие концентрации внимания. </w:t>
            </w:r>
          </w:p>
          <w:p w:rsidR="008116A8" w:rsidRPr="008116A8" w:rsidRDefault="008116A8" w:rsidP="005F1634">
            <w:r w:rsidRPr="008116A8">
              <w:t>Графический диктант.</w:t>
            </w:r>
          </w:p>
        </w:tc>
        <w:tc>
          <w:tcPr>
            <w:tcW w:w="1241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  <w:rPr>
                <w:color w:val="000000"/>
              </w:rPr>
            </w:pPr>
            <w:r w:rsidRPr="004256FE">
              <w:rPr>
                <w:color w:val="000000"/>
              </w:rPr>
              <w:t>1</w:t>
            </w:r>
          </w:p>
        </w:tc>
      </w:tr>
      <w:tr w:rsidR="008116A8" w:rsidRPr="004256FE" w:rsidTr="004256FE">
        <w:tc>
          <w:tcPr>
            <w:tcW w:w="880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 w:rsidRPr="004256FE">
              <w:t>3</w:t>
            </w:r>
          </w:p>
        </w:tc>
        <w:tc>
          <w:tcPr>
            <w:tcW w:w="7479" w:type="dxa"/>
            <w:shd w:val="clear" w:color="auto" w:fill="auto"/>
          </w:tcPr>
          <w:p w:rsidR="008116A8" w:rsidRPr="008116A8" w:rsidRDefault="008116A8" w:rsidP="005F1634">
            <w:r w:rsidRPr="008116A8">
              <w:t xml:space="preserve">Тренировка внимания. Развитие мышления. </w:t>
            </w:r>
          </w:p>
          <w:p w:rsidR="008116A8" w:rsidRPr="008116A8" w:rsidRDefault="008116A8" w:rsidP="005F1634">
            <w:r w:rsidRPr="008116A8">
              <w:t>Графический диктант.</w:t>
            </w:r>
          </w:p>
        </w:tc>
        <w:tc>
          <w:tcPr>
            <w:tcW w:w="1241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 w:rsidRPr="004256FE">
              <w:t>1</w:t>
            </w:r>
          </w:p>
        </w:tc>
      </w:tr>
      <w:tr w:rsidR="008116A8" w:rsidRPr="004256FE" w:rsidTr="004256FE">
        <w:tc>
          <w:tcPr>
            <w:tcW w:w="880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 w:rsidRPr="004256FE">
              <w:t>4</w:t>
            </w:r>
          </w:p>
        </w:tc>
        <w:tc>
          <w:tcPr>
            <w:tcW w:w="7479" w:type="dxa"/>
            <w:shd w:val="clear" w:color="auto" w:fill="auto"/>
          </w:tcPr>
          <w:p w:rsidR="008116A8" w:rsidRPr="008116A8" w:rsidRDefault="008116A8" w:rsidP="005F1634">
            <w:r w:rsidRPr="008116A8">
              <w:t xml:space="preserve">Тренировка слуховой памяти. Развитие мышления. </w:t>
            </w:r>
          </w:p>
          <w:p w:rsidR="008116A8" w:rsidRPr="008116A8" w:rsidRDefault="008116A8" w:rsidP="005F1634">
            <w:r w:rsidRPr="008116A8">
              <w:t>Графический диктант.</w:t>
            </w:r>
          </w:p>
        </w:tc>
        <w:tc>
          <w:tcPr>
            <w:tcW w:w="1241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 w:rsidRPr="004256FE">
              <w:t>1</w:t>
            </w:r>
          </w:p>
        </w:tc>
      </w:tr>
      <w:tr w:rsidR="008116A8" w:rsidRPr="004256FE" w:rsidTr="004256FE">
        <w:tc>
          <w:tcPr>
            <w:tcW w:w="880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 w:rsidRPr="004256FE">
              <w:t>5</w:t>
            </w:r>
          </w:p>
        </w:tc>
        <w:tc>
          <w:tcPr>
            <w:tcW w:w="7479" w:type="dxa"/>
            <w:shd w:val="clear" w:color="auto" w:fill="auto"/>
          </w:tcPr>
          <w:p w:rsidR="008116A8" w:rsidRPr="008116A8" w:rsidRDefault="008116A8" w:rsidP="005F1634">
            <w:r w:rsidRPr="008116A8">
              <w:t>Тренировка зрительной памяти. Развитие мышления.</w:t>
            </w:r>
          </w:p>
          <w:p w:rsidR="008116A8" w:rsidRPr="008116A8" w:rsidRDefault="008116A8" w:rsidP="005F1634">
            <w:r w:rsidRPr="008116A8">
              <w:t>Графический диктант.</w:t>
            </w:r>
          </w:p>
        </w:tc>
        <w:tc>
          <w:tcPr>
            <w:tcW w:w="1241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  <w:rPr>
                <w:color w:val="000000"/>
              </w:rPr>
            </w:pPr>
            <w:r w:rsidRPr="004256FE">
              <w:rPr>
                <w:color w:val="000000"/>
              </w:rPr>
              <w:t>1</w:t>
            </w:r>
          </w:p>
        </w:tc>
      </w:tr>
      <w:tr w:rsidR="008116A8" w:rsidRPr="004256FE" w:rsidTr="004256FE">
        <w:tc>
          <w:tcPr>
            <w:tcW w:w="880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 w:rsidRPr="004256FE">
              <w:t>6</w:t>
            </w:r>
          </w:p>
        </w:tc>
        <w:tc>
          <w:tcPr>
            <w:tcW w:w="7479" w:type="dxa"/>
            <w:shd w:val="clear" w:color="auto" w:fill="auto"/>
          </w:tcPr>
          <w:p w:rsidR="008116A8" w:rsidRPr="008116A8" w:rsidRDefault="008116A8" w:rsidP="005F1634">
            <w:r w:rsidRPr="008116A8"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241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 w:rsidRPr="004256FE">
              <w:t>1</w:t>
            </w:r>
          </w:p>
        </w:tc>
      </w:tr>
      <w:tr w:rsidR="008116A8" w:rsidRPr="004256FE" w:rsidTr="004256FE">
        <w:trPr>
          <w:trHeight w:val="65"/>
        </w:trPr>
        <w:tc>
          <w:tcPr>
            <w:tcW w:w="880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 w:rsidRPr="004256FE">
              <w:t>7</w:t>
            </w:r>
          </w:p>
        </w:tc>
        <w:tc>
          <w:tcPr>
            <w:tcW w:w="7479" w:type="dxa"/>
            <w:shd w:val="clear" w:color="auto" w:fill="auto"/>
          </w:tcPr>
          <w:p w:rsidR="008116A8" w:rsidRPr="008116A8" w:rsidRDefault="008116A8" w:rsidP="005F1634">
            <w:r w:rsidRPr="008116A8">
              <w:t>Совершенствование воображения. Задание по перекладыванию спичек. Рисуем по образцу</w:t>
            </w:r>
          </w:p>
        </w:tc>
        <w:tc>
          <w:tcPr>
            <w:tcW w:w="1241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 w:rsidRPr="004256FE">
              <w:t>1</w:t>
            </w:r>
          </w:p>
        </w:tc>
      </w:tr>
      <w:tr w:rsidR="008116A8" w:rsidRPr="004256FE" w:rsidTr="004256FE">
        <w:tc>
          <w:tcPr>
            <w:tcW w:w="880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 w:rsidRPr="004256FE">
              <w:t>8</w:t>
            </w:r>
          </w:p>
        </w:tc>
        <w:tc>
          <w:tcPr>
            <w:tcW w:w="7479" w:type="dxa"/>
            <w:shd w:val="clear" w:color="auto" w:fill="auto"/>
          </w:tcPr>
          <w:p w:rsidR="008116A8" w:rsidRPr="008116A8" w:rsidRDefault="008116A8" w:rsidP="005F1634">
            <w:r w:rsidRPr="008116A8"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1241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 w:rsidRPr="004256FE">
              <w:t>1</w:t>
            </w:r>
          </w:p>
        </w:tc>
      </w:tr>
      <w:tr w:rsidR="008116A8" w:rsidRPr="004256FE" w:rsidTr="00313272">
        <w:tc>
          <w:tcPr>
            <w:tcW w:w="880" w:type="dxa"/>
            <w:shd w:val="clear" w:color="auto" w:fill="auto"/>
          </w:tcPr>
          <w:p w:rsidR="008116A8" w:rsidRPr="004256FE" w:rsidRDefault="00273C97" w:rsidP="004256FE">
            <w:pPr>
              <w:pStyle w:val="a9"/>
              <w:jc w:val="both"/>
            </w:pPr>
            <w:r>
              <w:t>9</w:t>
            </w:r>
          </w:p>
        </w:tc>
        <w:tc>
          <w:tcPr>
            <w:tcW w:w="7479" w:type="dxa"/>
            <w:shd w:val="clear" w:color="auto" w:fill="auto"/>
          </w:tcPr>
          <w:p w:rsidR="008116A8" w:rsidRPr="008116A8" w:rsidRDefault="008116A8" w:rsidP="005F1634">
            <w:r w:rsidRPr="008116A8">
              <w:t>Развитие слуховой памяти. Развитие мышления.</w:t>
            </w:r>
          </w:p>
          <w:p w:rsidR="008116A8" w:rsidRPr="008116A8" w:rsidRDefault="008116A8" w:rsidP="005F1634">
            <w:r w:rsidRPr="008116A8">
              <w:t>Графический диктант.</w:t>
            </w:r>
          </w:p>
        </w:tc>
        <w:tc>
          <w:tcPr>
            <w:tcW w:w="1241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 w:rsidRPr="004256FE">
              <w:t>1</w:t>
            </w:r>
          </w:p>
        </w:tc>
      </w:tr>
      <w:tr w:rsidR="008116A8" w:rsidRPr="004256FE" w:rsidTr="004256FE">
        <w:tc>
          <w:tcPr>
            <w:tcW w:w="880" w:type="dxa"/>
            <w:shd w:val="clear" w:color="auto" w:fill="auto"/>
          </w:tcPr>
          <w:p w:rsidR="008116A8" w:rsidRPr="004256FE" w:rsidRDefault="00273C97" w:rsidP="004256FE">
            <w:pPr>
              <w:pStyle w:val="a9"/>
              <w:jc w:val="both"/>
            </w:pPr>
            <w:r>
              <w:t>10</w:t>
            </w:r>
          </w:p>
        </w:tc>
        <w:tc>
          <w:tcPr>
            <w:tcW w:w="7479" w:type="dxa"/>
            <w:shd w:val="clear" w:color="auto" w:fill="auto"/>
          </w:tcPr>
          <w:p w:rsidR="008116A8" w:rsidRPr="008116A8" w:rsidRDefault="008116A8" w:rsidP="005F1634">
            <w:r w:rsidRPr="008116A8"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241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 w:rsidRPr="004256FE">
              <w:t>1</w:t>
            </w:r>
          </w:p>
        </w:tc>
      </w:tr>
      <w:tr w:rsidR="008116A8" w:rsidRPr="004256FE" w:rsidTr="004256FE">
        <w:tc>
          <w:tcPr>
            <w:tcW w:w="880" w:type="dxa"/>
            <w:shd w:val="clear" w:color="auto" w:fill="auto"/>
          </w:tcPr>
          <w:p w:rsidR="008116A8" w:rsidRPr="004256FE" w:rsidRDefault="00273C97" w:rsidP="004256FE">
            <w:pPr>
              <w:pStyle w:val="a9"/>
              <w:jc w:val="both"/>
            </w:pPr>
            <w:r>
              <w:t>11</w:t>
            </w:r>
          </w:p>
        </w:tc>
        <w:tc>
          <w:tcPr>
            <w:tcW w:w="7479" w:type="dxa"/>
            <w:shd w:val="clear" w:color="auto" w:fill="auto"/>
          </w:tcPr>
          <w:p w:rsidR="008116A8" w:rsidRPr="008116A8" w:rsidRDefault="008116A8" w:rsidP="005F1634">
            <w:r w:rsidRPr="008116A8"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1241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>
              <w:t>1</w:t>
            </w:r>
          </w:p>
        </w:tc>
      </w:tr>
      <w:tr w:rsidR="008116A8" w:rsidRPr="004256FE" w:rsidTr="004256FE">
        <w:tc>
          <w:tcPr>
            <w:tcW w:w="880" w:type="dxa"/>
            <w:shd w:val="clear" w:color="auto" w:fill="auto"/>
          </w:tcPr>
          <w:p w:rsidR="008116A8" w:rsidRPr="004256FE" w:rsidRDefault="00273C97" w:rsidP="004256FE">
            <w:pPr>
              <w:pStyle w:val="a9"/>
              <w:jc w:val="both"/>
            </w:pPr>
            <w:r>
              <w:t>12</w:t>
            </w:r>
          </w:p>
        </w:tc>
        <w:tc>
          <w:tcPr>
            <w:tcW w:w="7479" w:type="dxa"/>
            <w:shd w:val="clear" w:color="auto" w:fill="auto"/>
          </w:tcPr>
          <w:p w:rsidR="008116A8" w:rsidRPr="008116A8" w:rsidRDefault="008116A8" w:rsidP="005F1634">
            <w:r w:rsidRPr="008116A8">
              <w:t xml:space="preserve">Развитие концентрации внимания. Развитие мышления. </w:t>
            </w:r>
          </w:p>
          <w:p w:rsidR="008116A8" w:rsidRPr="008116A8" w:rsidRDefault="008116A8" w:rsidP="005F1634">
            <w:r w:rsidRPr="008116A8">
              <w:t>Графические диктанты</w:t>
            </w:r>
          </w:p>
        </w:tc>
        <w:tc>
          <w:tcPr>
            <w:tcW w:w="1241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>
              <w:t>1</w:t>
            </w:r>
          </w:p>
        </w:tc>
      </w:tr>
      <w:tr w:rsidR="008116A8" w:rsidRPr="004256FE" w:rsidTr="004256FE">
        <w:tc>
          <w:tcPr>
            <w:tcW w:w="880" w:type="dxa"/>
            <w:shd w:val="clear" w:color="auto" w:fill="auto"/>
          </w:tcPr>
          <w:p w:rsidR="008116A8" w:rsidRPr="004256FE" w:rsidRDefault="00273C97" w:rsidP="004256FE">
            <w:pPr>
              <w:pStyle w:val="a9"/>
              <w:jc w:val="both"/>
            </w:pPr>
            <w:r>
              <w:t>13</w:t>
            </w:r>
          </w:p>
        </w:tc>
        <w:tc>
          <w:tcPr>
            <w:tcW w:w="7479" w:type="dxa"/>
            <w:shd w:val="clear" w:color="auto" w:fill="auto"/>
          </w:tcPr>
          <w:p w:rsidR="008116A8" w:rsidRPr="008116A8" w:rsidRDefault="008116A8" w:rsidP="005F1634">
            <w:r w:rsidRPr="008116A8">
              <w:t>Тренировка внимания. Развитие мышления.</w:t>
            </w:r>
          </w:p>
          <w:p w:rsidR="008116A8" w:rsidRPr="008116A8" w:rsidRDefault="008116A8" w:rsidP="005F1634">
            <w:r w:rsidRPr="008116A8">
              <w:t>Графический диктант.</w:t>
            </w:r>
          </w:p>
        </w:tc>
        <w:tc>
          <w:tcPr>
            <w:tcW w:w="1241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>
              <w:t>1</w:t>
            </w:r>
          </w:p>
        </w:tc>
      </w:tr>
      <w:tr w:rsidR="008116A8" w:rsidRPr="004256FE" w:rsidTr="004256FE">
        <w:tc>
          <w:tcPr>
            <w:tcW w:w="880" w:type="dxa"/>
            <w:shd w:val="clear" w:color="auto" w:fill="auto"/>
          </w:tcPr>
          <w:p w:rsidR="008116A8" w:rsidRPr="004256FE" w:rsidRDefault="00273C97" w:rsidP="004256FE">
            <w:pPr>
              <w:pStyle w:val="a9"/>
              <w:jc w:val="both"/>
            </w:pPr>
            <w:r>
              <w:t>14</w:t>
            </w:r>
          </w:p>
        </w:tc>
        <w:tc>
          <w:tcPr>
            <w:tcW w:w="7479" w:type="dxa"/>
            <w:shd w:val="clear" w:color="auto" w:fill="auto"/>
          </w:tcPr>
          <w:p w:rsidR="008116A8" w:rsidRPr="008116A8" w:rsidRDefault="008116A8" w:rsidP="005F1634">
            <w:r w:rsidRPr="008116A8">
              <w:t xml:space="preserve">Тренировка слуховой памяти. Развитие мышления. </w:t>
            </w:r>
          </w:p>
          <w:p w:rsidR="008116A8" w:rsidRPr="008116A8" w:rsidRDefault="008116A8" w:rsidP="005F1634">
            <w:r w:rsidRPr="008116A8">
              <w:t>Графический диктант</w:t>
            </w:r>
          </w:p>
        </w:tc>
        <w:tc>
          <w:tcPr>
            <w:tcW w:w="1241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>
              <w:t>1</w:t>
            </w:r>
          </w:p>
        </w:tc>
      </w:tr>
      <w:tr w:rsidR="008116A8" w:rsidRPr="004256FE" w:rsidTr="004256FE">
        <w:tc>
          <w:tcPr>
            <w:tcW w:w="880" w:type="dxa"/>
            <w:shd w:val="clear" w:color="auto" w:fill="auto"/>
          </w:tcPr>
          <w:p w:rsidR="008116A8" w:rsidRPr="004256FE" w:rsidRDefault="00273C97" w:rsidP="004256FE">
            <w:pPr>
              <w:pStyle w:val="a9"/>
              <w:jc w:val="both"/>
            </w:pPr>
            <w:r>
              <w:t>15</w:t>
            </w:r>
          </w:p>
        </w:tc>
        <w:tc>
          <w:tcPr>
            <w:tcW w:w="7479" w:type="dxa"/>
            <w:shd w:val="clear" w:color="auto" w:fill="auto"/>
          </w:tcPr>
          <w:p w:rsidR="008116A8" w:rsidRPr="008116A8" w:rsidRDefault="008116A8" w:rsidP="005F1634">
            <w:r w:rsidRPr="008116A8">
              <w:t>Тренировка зрительной памяти. Развитие мышления.</w:t>
            </w:r>
          </w:p>
          <w:p w:rsidR="008116A8" w:rsidRPr="008116A8" w:rsidRDefault="008116A8" w:rsidP="005F1634">
            <w:r w:rsidRPr="008116A8">
              <w:t>Графический диктант.</w:t>
            </w:r>
          </w:p>
        </w:tc>
        <w:tc>
          <w:tcPr>
            <w:tcW w:w="1241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>
              <w:t>1</w:t>
            </w:r>
          </w:p>
        </w:tc>
      </w:tr>
      <w:tr w:rsidR="008116A8" w:rsidRPr="004256FE" w:rsidTr="004256FE">
        <w:tc>
          <w:tcPr>
            <w:tcW w:w="880" w:type="dxa"/>
            <w:shd w:val="clear" w:color="auto" w:fill="auto"/>
          </w:tcPr>
          <w:p w:rsidR="008116A8" w:rsidRPr="004256FE" w:rsidRDefault="00273C97" w:rsidP="004256FE">
            <w:pPr>
              <w:pStyle w:val="a9"/>
              <w:jc w:val="both"/>
            </w:pPr>
            <w:r>
              <w:t>16</w:t>
            </w:r>
          </w:p>
        </w:tc>
        <w:tc>
          <w:tcPr>
            <w:tcW w:w="7479" w:type="dxa"/>
            <w:shd w:val="clear" w:color="auto" w:fill="auto"/>
          </w:tcPr>
          <w:p w:rsidR="008116A8" w:rsidRPr="008116A8" w:rsidRDefault="008116A8" w:rsidP="005F1634">
            <w:r w:rsidRPr="008116A8">
              <w:t>Совершенствование воображения. Задания по перекладыванию спичек. Рисуем по образцу</w:t>
            </w:r>
          </w:p>
        </w:tc>
        <w:tc>
          <w:tcPr>
            <w:tcW w:w="1241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>
              <w:t>1</w:t>
            </w:r>
          </w:p>
        </w:tc>
      </w:tr>
      <w:tr w:rsidR="008116A8" w:rsidRPr="004256FE" w:rsidTr="004256FE">
        <w:tc>
          <w:tcPr>
            <w:tcW w:w="880" w:type="dxa"/>
            <w:shd w:val="clear" w:color="auto" w:fill="auto"/>
          </w:tcPr>
          <w:p w:rsidR="008116A8" w:rsidRPr="004256FE" w:rsidRDefault="00273C97" w:rsidP="004256FE">
            <w:pPr>
              <w:pStyle w:val="a9"/>
              <w:jc w:val="both"/>
            </w:pPr>
            <w:r>
              <w:t>17</w:t>
            </w:r>
          </w:p>
        </w:tc>
        <w:tc>
          <w:tcPr>
            <w:tcW w:w="7479" w:type="dxa"/>
            <w:shd w:val="clear" w:color="auto" w:fill="auto"/>
          </w:tcPr>
          <w:p w:rsidR="008116A8" w:rsidRPr="008116A8" w:rsidRDefault="008116A8" w:rsidP="005F1634">
            <w:r w:rsidRPr="008116A8"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1241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>
              <w:t>1</w:t>
            </w:r>
          </w:p>
        </w:tc>
      </w:tr>
      <w:tr w:rsidR="008116A8" w:rsidRPr="004256FE" w:rsidTr="004256FE">
        <w:tc>
          <w:tcPr>
            <w:tcW w:w="880" w:type="dxa"/>
            <w:shd w:val="clear" w:color="auto" w:fill="auto"/>
          </w:tcPr>
          <w:p w:rsidR="008116A8" w:rsidRPr="004256FE" w:rsidRDefault="00273C97" w:rsidP="004256FE">
            <w:pPr>
              <w:pStyle w:val="a9"/>
              <w:jc w:val="both"/>
            </w:pPr>
            <w:r>
              <w:t>18</w:t>
            </w:r>
          </w:p>
        </w:tc>
        <w:tc>
          <w:tcPr>
            <w:tcW w:w="7479" w:type="dxa"/>
            <w:shd w:val="clear" w:color="auto" w:fill="auto"/>
          </w:tcPr>
          <w:p w:rsidR="008116A8" w:rsidRPr="008116A8" w:rsidRDefault="008116A8" w:rsidP="005F1634">
            <w:r w:rsidRPr="008116A8">
              <w:t xml:space="preserve">Развитие концентрации внимания. Развитие мышления. </w:t>
            </w:r>
          </w:p>
          <w:p w:rsidR="008116A8" w:rsidRPr="008116A8" w:rsidRDefault="008116A8" w:rsidP="005F1634">
            <w:r w:rsidRPr="008116A8">
              <w:t>Графический диктант</w:t>
            </w:r>
          </w:p>
        </w:tc>
        <w:tc>
          <w:tcPr>
            <w:tcW w:w="1241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>
              <w:t>1</w:t>
            </w:r>
          </w:p>
        </w:tc>
      </w:tr>
      <w:tr w:rsidR="008116A8" w:rsidRPr="004256FE" w:rsidTr="004256FE">
        <w:tc>
          <w:tcPr>
            <w:tcW w:w="880" w:type="dxa"/>
            <w:shd w:val="clear" w:color="auto" w:fill="auto"/>
          </w:tcPr>
          <w:p w:rsidR="008116A8" w:rsidRPr="004256FE" w:rsidRDefault="00273C97" w:rsidP="004256FE">
            <w:pPr>
              <w:pStyle w:val="a9"/>
              <w:jc w:val="both"/>
            </w:pPr>
            <w:r>
              <w:t>19</w:t>
            </w:r>
          </w:p>
        </w:tc>
        <w:tc>
          <w:tcPr>
            <w:tcW w:w="7479" w:type="dxa"/>
            <w:shd w:val="clear" w:color="auto" w:fill="auto"/>
          </w:tcPr>
          <w:p w:rsidR="008116A8" w:rsidRPr="008116A8" w:rsidRDefault="008116A8" w:rsidP="005F1634">
            <w:r w:rsidRPr="008116A8">
              <w:t>Тренировка слуховой памяти</w:t>
            </w:r>
          </w:p>
          <w:p w:rsidR="008116A8" w:rsidRPr="008116A8" w:rsidRDefault="008116A8" w:rsidP="005F1634">
            <w:r w:rsidRPr="008116A8">
              <w:t>Развитие мышления. Графический диктант</w:t>
            </w:r>
          </w:p>
        </w:tc>
        <w:tc>
          <w:tcPr>
            <w:tcW w:w="1241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>
              <w:t>1</w:t>
            </w:r>
          </w:p>
        </w:tc>
      </w:tr>
      <w:tr w:rsidR="008116A8" w:rsidRPr="004256FE" w:rsidTr="004256FE">
        <w:tc>
          <w:tcPr>
            <w:tcW w:w="880" w:type="dxa"/>
            <w:shd w:val="clear" w:color="auto" w:fill="auto"/>
          </w:tcPr>
          <w:p w:rsidR="008116A8" w:rsidRPr="004256FE" w:rsidRDefault="00273C97" w:rsidP="004256FE">
            <w:pPr>
              <w:pStyle w:val="a9"/>
              <w:jc w:val="both"/>
            </w:pPr>
            <w:r>
              <w:t>20</w:t>
            </w:r>
          </w:p>
        </w:tc>
        <w:tc>
          <w:tcPr>
            <w:tcW w:w="7479" w:type="dxa"/>
            <w:shd w:val="clear" w:color="auto" w:fill="auto"/>
          </w:tcPr>
          <w:p w:rsidR="008116A8" w:rsidRPr="008116A8" w:rsidRDefault="008116A8" w:rsidP="005F1634">
            <w:r w:rsidRPr="008116A8">
              <w:t>Тренировка зрительной памяти</w:t>
            </w:r>
          </w:p>
          <w:p w:rsidR="008116A8" w:rsidRPr="008116A8" w:rsidRDefault="008116A8" w:rsidP="005F1634">
            <w:r w:rsidRPr="008116A8">
              <w:t>Развитие мышления. Графический диктант</w:t>
            </w:r>
          </w:p>
        </w:tc>
        <w:tc>
          <w:tcPr>
            <w:tcW w:w="1241" w:type="dxa"/>
            <w:shd w:val="clear" w:color="auto" w:fill="auto"/>
          </w:tcPr>
          <w:p w:rsidR="008116A8" w:rsidRPr="004256FE" w:rsidRDefault="008116A8" w:rsidP="004256FE">
            <w:pPr>
              <w:pStyle w:val="a9"/>
              <w:jc w:val="both"/>
            </w:pPr>
            <w:r>
              <w:t>1</w:t>
            </w:r>
          </w:p>
        </w:tc>
      </w:tr>
      <w:tr w:rsidR="008116A8" w:rsidRPr="004256FE" w:rsidTr="004256FE">
        <w:tc>
          <w:tcPr>
            <w:tcW w:w="880" w:type="dxa"/>
            <w:shd w:val="clear" w:color="auto" w:fill="auto"/>
          </w:tcPr>
          <w:p w:rsidR="008116A8" w:rsidRPr="004256FE" w:rsidRDefault="00273C97" w:rsidP="00553831">
            <w:pPr>
              <w:pStyle w:val="a9"/>
              <w:jc w:val="both"/>
            </w:pPr>
            <w:r>
              <w:t>2</w:t>
            </w:r>
            <w:r w:rsidR="00553831">
              <w:t>1</w:t>
            </w:r>
            <w:bookmarkStart w:id="0" w:name="_GoBack"/>
            <w:bookmarkEnd w:id="0"/>
            <w:r w:rsidR="0077177D">
              <w:t>-2</w:t>
            </w:r>
            <w:r>
              <w:t>2</w:t>
            </w:r>
          </w:p>
        </w:tc>
        <w:tc>
          <w:tcPr>
            <w:tcW w:w="7479" w:type="dxa"/>
            <w:shd w:val="clear" w:color="auto" w:fill="auto"/>
          </w:tcPr>
          <w:p w:rsidR="008116A8" w:rsidRPr="008116A8" w:rsidRDefault="008116A8" w:rsidP="005F1634">
            <w:r w:rsidRPr="008116A8">
              <w:t>Развитие аналитических способностей</w:t>
            </w:r>
          </w:p>
          <w:p w:rsidR="008116A8" w:rsidRPr="008116A8" w:rsidRDefault="008116A8" w:rsidP="005F1634">
            <w:r w:rsidRPr="008116A8">
              <w:t>Совершенствование мыслительных операций</w:t>
            </w:r>
          </w:p>
          <w:p w:rsidR="008116A8" w:rsidRPr="008116A8" w:rsidRDefault="008116A8" w:rsidP="005F1634">
            <w:r w:rsidRPr="008116A8">
              <w:t>Графический диктант</w:t>
            </w:r>
          </w:p>
        </w:tc>
        <w:tc>
          <w:tcPr>
            <w:tcW w:w="1241" w:type="dxa"/>
            <w:shd w:val="clear" w:color="auto" w:fill="auto"/>
          </w:tcPr>
          <w:p w:rsidR="008116A8" w:rsidRPr="004256FE" w:rsidRDefault="0077177D" w:rsidP="004256FE">
            <w:pPr>
              <w:pStyle w:val="a9"/>
              <w:jc w:val="both"/>
            </w:pPr>
            <w:r>
              <w:t>2</w:t>
            </w:r>
          </w:p>
        </w:tc>
      </w:tr>
      <w:tr w:rsidR="00273C97" w:rsidRPr="004256FE" w:rsidTr="004256FE">
        <w:tc>
          <w:tcPr>
            <w:tcW w:w="880" w:type="dxa"/>
            <w:shd w:val="clear" w:color="auto" w:fill="auto"/>
          </w:tcPr>
          <w:p w:rsidR="00273C97" w:rsidRDefault="00273C97" w:rsidP="00273C97">
            <w:pPr>
              <w:pStyle w:val="a9"/>
              <w:jc w:val="both"/>
            </w:pPr>
            <w:r>
              <w:lastRenderedPageBreak/>
              <w:t>23</w:t>
            </w:r>
          </w:p>
        </w:tc>
        <w:tc>
          <w:tcPr>
            <w:tcW w:w="7479" w:type="dxa"/>
            <w:shd w:val="clear" w:color="auto" w:fill="auto"/>
          </w:tcPr>
          <w:p w:rsidR="00273C97" w:rsidRPr="008116A8" w:rsidRDefault="00273C97" w:rsidP="00273C97">
            <w:r w:rsidRPr="008116A8">
              <w:t xml:space="preserve">Тренировка внимания. Развитие мышления. </w:t>
            </w:r>
          </w:p>
          <w:p w:rsidR="00273C97" w:rsidRPr="008116A8" w:rsidRDefault="00273C97" w:rsidP="00273C97">
            <w:r w:rsidRPr="008116A8">
              <w:t>Графический диктант.</w:t>
            </w:r>
          </w:p>
        </w:tc>
        <w:tc>
          <w:tcPr>
            <w:tcW w:w="1241" w:type="dxa"/>
            <w:shd w:val="clear" w:color="auto" w:fill="auto"/>
          </w:tcPr>
          <w:p w:rsidR="00273C97" w:rsidRPr="004256FE" w:rsidRDefault="00273C97" w:rsidP="00273C97">
            <w:pPr>
              <w:pStyle w:val="a9"/>
              <w:jc w:val="both"/>
            </w:pPr>
            <w:r>
              <w:t>1</w:t>
            </w:r>
          </w:p>
        </w:tc>
      </w:tr>
      <w:tr w:rsidR="00273C97" w:rsidRPr="004256FE" w:rsidTr="004256FE">
        <w:tc>
          <w:tcPr>
            <w:tcW w:w="880" w:type="dxa"/>
            <w:shd w:val="clear" w:color="auto" w:fill="auto"/>
          </w:tcPr>
          <w:p w:rsidR="00273C97" w:rsidRDefault="00273C97" w:rsidP="00273C97">
            <w:pPr>
              <w:pStyle w:val="a9"/>
              <w:jc w:val="both"/>
            </w:pPr>
            <w:r>
              <w:t>24</w:t>
            </w:r>
          </w:p>
        </w:tc>
        <w:tc>
          <w:tcPr>
            <w:tcW w:w="7479" w:type="dxa"/>
            <w:shd w:val="clear" w:color="auto" w:fill="auto"/>
          </w:tcPr>
          <w:p w:rsidR="00273C97" w:rsidRPr="008116A8" w:rsidRDefault="00273C97" w:rsidP="00273C97">
            <w:r w:rsidRPr="008116A8">
              <w:t>Развитие логического мышления</w:t>
            </w:r>
          </w:p>
          <w:p w:rsidR="00273C97" w:rsidRPr="008116A8" w:rsidRDefault="00273C97" w:rsidP="00273C97">
            <w:r w:rsidRPr="008116A8">
              <w:t>Совершенствование мыслительных операций</w:t>
            </w:r>
          </w:p>
          <w:p w:rsidR="00273C97" w:rsidRPr="008116A8" w:rsidRDefault="00273C97" w:rsidP="00273C97">
            <w:r w:rsidRPr="008116A8">
              <w:t>Графический диктант</w:t>
            </w:r>
          </w:p>
        </w:tc>
        <w:tc>
          <w:tcPr>
            <w:tcW w:w="1241" w:type="dxa"/>
            <w:shd w:val="clear" w:color="auto" w:fill="auto"/>
          </w:tcPr>
          <w:p w:rsidR="00273C97" w:rsidRPr="004256FE" w:rsidRDefault="00273C97" w:rsidP="00273C97">
            <w:pPr>
              <w:pStyle w:val="a9"/>
              <w:jc w:val="both"/>
            </w:pPr>
            <w:r>
              <w:t>1</w:t>
            </w:r>
          </w:p>
        </w:tc>
      </w:tr>
      <w:tr w:rsidR="00273C97" w:rsidRPr="004256FE" w:rsidTr="004256FE">
        <w:tc>
          <w:tcPr>
            <w:tcW w:w="880" w:type="dxa"/>
            <w:shd w:val="clear" w:color="auto" w:fill="auto"/>
          </w:tcPr>
          <w:p w:rsidR="00273C97" w:rsidRDefault="00273C97" w:rsidP="00273C97">
            <w:pPr>
              <w:pStyle w:val="a9"/>
              <w:jc w:val="both"/>
            </w:pPr>
            <w:r>
              <w:t>25</w:t>
            </w:r>
          </w:p>
        </w:tc>
        <w:tc>
          <w:tcPr>
            <w:tcW w:w="7479" w:type="dxa"/>
            <w:shd w:val="clear" w:color="auto" w:fill="auto"/>
          </w:tcPr>
          <w:p w:rsidR="00273C97" w:rsidRPr="000A27BB" w:rsidRDefault="00273C97" w:rsidP="00273C97">
            <w:pPr>
              <w:spacing w:line="240" w:lineRule="auto"/>
              <w:rPr>
                <w:b/>
              </w:rPr>
            </w:pPr>
            <w:r>
              <w:rPr>
                <w:b/>
              </w:rPr>
              <w:t>Промежуточная аттестация.</w:t>
            </w:r>
          </w:p>
        </w:tc>
        <w:tc>
          <w:tcPr>
            <w:tcW w:w="1241" w:type="dxa"/>
            <w:shd w:val="clear" w:color="auto" w:fill="auto"/>
          </w:tcPr>
          <w:p w:rsidR="00273C97" w:rsidRPr="004256FE" w:rsidRDefault="00273C97" w:rsidP="00273C97">
            <w:pPr>
              <w:pStyle w:val="a9"/>
              <w:jc w:val="both"/>
            </w:pPr>
            <w:r>
              <w:t>1</w:t>
            </w:r>
          </w:p>
        </w:tc>
      </w:tr>
    </w:tbl>
    <w:p w:rsidR="00851ACE" w:rsidRDefault="00851ACE" w:rsidP="00851ACE">
      <w:pPr>
        <w:pStyle w:val="a9"/>
      </w:pPr>
    </w:p>
    <w:sectPr w:rsidR="00851ACE" w:rsidSect="00851A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06009"/>
    <w:multiLevelType w:val="hybridMultilevel"/>
    <w:tmpl w:val="EDD6BFF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2B6B"/>
    <w:multiLevelType w:val="hybridMultilevel"/>
    <w:tmpl w:val="EB26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767BE"/>
    <w:multiLevelType w:val="hybridMultilevel"/>
    <w:tmpl w:val="6B7CDC6A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492751"/>
    <w:multiLevelType w:val="hybridMultilevel"/>
    <w:tmpl w:val="0C707A8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9735E"/>
    <w:multiLevelType w:val="hybridMultilevel"/>
    <w:tmpl w:val="C2FCC39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5265D6"/>
    <w:multiLevelType w:val="hybridMultilevel"/>
    <w:tmpl w:val="41CCB220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0876F4C"/>
    <w:multiLevelType w:val="hybridMultilevel"/>
    <w:tmpl w:val="32149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86C29"/>
    <w:multiLevelType w:val="hybridMultilevel"/>
    <w:tmpl w:val="6920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A7170"/>
    <w:multiLevelType w:val="hybridMultilevel"/>
    <w:tmpl w:val="3480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60D5D7F"/>
    <w:multiLevelType w:val="hybridMultilevel"/>
    <w:tmpl w:val="10F6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05B15"/>
    <w:multiLevelType w:val="hybridMultilevel"/>
    <w:tmpl w:val="E72E62EE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461595"/>
    <w:multiLevelType w:val="hybridMultilevel"/>
    <w:tmpl w:val="512A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208DC"/>
    <w:multiLevelType w:val="hybridMultilevel"/>
    <w:tmpl w:val="FCF6197C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33782"/>
    <w:multiLevelType w:val="hybridMultilevel"/>
    <w:tmpl w:val="5C1C0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D2190"/>
    <w:multiLevelType w:val="hybridMultilevel"/>
    <w:tmpl w:val="83D0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D5E25FA"/>
    <w:multiLevelType w:val="hybridMultilevel"/>
    <w:tmpl w:val="5A6ECBDE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7277D3A"/>
    <w:multiLevelType w:val="hybridMultilevel"/>
    <w:tmpl w:val="DBAA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F6ACE"/>
    <w:multiLevelType w:val="hybridMultilevel"/>
    <w:tmpl w:val="6ACA3F5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7B5DD0"/>
    <w:multiLevelType w:val="hybridMultilevel"/>
    <w:tmpl w:val="829AE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851A9"/>
    <w:multiLevelType w:val="hybridMultilevel"/>
    <w:tmpl w:val="77C2B0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5579C0"/>
    <w:multiLevelType w:val="hybridMultilevel"/>
    <w:tmpl w:val="DB06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10ADF"/>
    <w:multiLevelType w:val="hybridMultilevel"/>
    <w:tmpl w:val="6AFCA014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4"/>
  </w:num>
  <w:num w:numId="4">
    <w:abstractNumId w:val="1"/>
  </w:num>
  <w:num w:numId="5">
    <w:abstractNumId w:val="9"/>
  </w:num>
  <w:num w:numId="6">
    <w:abstractNumId w:val="11"/>
  </w:num>
  <w:num w:numId="7">
    <w:abstractNumId w:val="39"/>
  </w:num>
  <w:num w:numId="8">
    <w:abstractNumId w:val="29"/>
  </w:num>
  <w:num w:numId="9">
    <w:abstractNumId w:val="5"/>
  </w:num>
  <w:num w:numId="10">
    <w:abstractNumId w:val="18"/>
  </w:num>
  <w:num w:numId="11">
    <w:abstractNumId w:val="25"/>
  </w:num>
  <w:num w:numId="12">
    <w:abstractNumId w:val="37"/>
  </w:num>
  <w:num w:numId="13">
    <w:abstractNumId w:val="17"/>
  </w:num>
  <w:num w:numId="14">
    <w:abstractNumId w:val="14"/>
  </w:num>
  <w:num w:numId="15">
    <w:abstractNumId w:val="33"/>
  </w:num>
  <w:num w:numId="16">
    <w:abstractNumId w:val="38"/>
  </w:num>
  <w:num w:numId="17">
    <w:abstractNumId w:val="26"/>
  </w:num>
  <w:num w:numId="18">
    <w:abstractNumId w:val="36"/>
  </w:num>
  <w:num w:numId="19">
    <w:abstractNumId w:val="15"/>
  </w:num>
  <w:num w:numId="20">
    <w:abstractNumId w:val="34"/>
  </w:num>
  <w:num w:numId="21">
    <w:abstractNumId w:val="23"/>
  </w:num>
  <w:num w:numId="22">
    <w:abstractNumId w:val="2"/>
  </w:num>
  <w:num w:numId="23">
    <w:abstractNumId w:val="13"/>
  </w:num>
  <w:num w:numId="24">
    <w:abstractNumId w:val="31"/>
  </w:num>
  <w:num w:numId="25">
    <w:abstractNumId w:val="16"/>
  </w:num>
  <w:num w:numId="26">
    <w:abstractNumId w:val="7"/>
  </w:num>
  <w:num w:numId="27">
    <w:abstractNumId w:val="30"/>
  </w:num>
  <w:num w:numId="28">
    <w:abstractNumId w:val="19"/>
  </w:num>
  <w:num w:numId="29">
    <w:abstractNumId w:val="21"/>
  </w:num>
  <w:num w:numId="30">
    <w:abstractNumId w:val="35"/>
  </w:num>
  <w:num w:numId="31">
    <w:abstractNumId w:val="27"/>
  </w:num>
  <w:num w:numId="32">
    <w:abstractNumId w:val="20"/>
  </w:num>
  <w:num w:numId="33">
    <w:abstractNumId w:val="28"/>
  </w:num>
  <w:num w:numId="34">
    <w:abstractNumId w:val="10"/>
  </w:num>
  <w:num w:numId="35">
    <w:abstractNumId w:val="32"/>
  </w:num>
  <w:num w:numId="36">
    <w:abstractNumId w:val="4"/>
  </w:num>
  <w:num w:numId="37">
    <w:abstractNumId w:val="3"/>
  </w:num>
  <w:num w:numId="38">
    <w:abstractNumId w:val="12"/>
  </w:num>
  <w:num w:numId="39">
    <w:abstractNumId w:val="0"/>
  </w:num>
  <w:num w:numId="40">
    <w:abstractNumId w:val="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876B24"/>
    <w:rsid w:val="000A27BB"/>
    <w:rsid w:val="001F109B"/>
    <w:rsid w:val="00273C97"/>
    <w:rsid w:val="002D306C"/>
    <w:rsid w:val="0034281F"/>
    <w:rsid w:val="004256FE"/>
    <w:rsid w:val="00553831"/>
    <w:rsid w:val="00614AB5"/>
    <w:rsid w:val="00643BDB"/>
    <w:rsid w:val="006E7559"/>
    <w:rsid w:val="0077177D"/>
    <w:rsid w:val="007F7B82"/>
    <w:rsid w:val="008116A8"/>
    <w:rsid w:val="00851ACE"/>
    <w:rsid w:val="00860068"/>
    <w:rsid w:val="00876B24"/>
    <w:rsid w:val="008D4AAB"/>
    <w:rsid w:val="00944653"/>
    <w:rsid w:val="00A36E63"/>
    <w:rsid w:val="00AE4506"/>
    <w:rsid w:val="00B14409"/>
    <w:rsid w:val="00B648BC"/>
    <w:rsid w:val="00BF6141"/>
    <w:rsid w:val="00C060FA"/>
    <w:rsid w:val="00C91B97"/>
    <w:rsid w:val="00CC6A0B"/>
    <w:rsid w:val="00D35121"/>
    <w:rsid w:val="00DD3B97"/>
    <w:rsid w:val="00F22F22"/>
    <w:rsid w:val="00F6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6259C-D719-4E76-9970-81070191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1AC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1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851ACE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851ACE"/>
    <w:rPr>
      <w:rFonts w:ascii="Arial" w:eastAsia="Times New Roman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851ACE"/>
    <w:pPr>
      <w:widowControl w:val="0"/>
      <w:shd w:val="clear" w:color="auto" w:fill="FFFFFF"/>
      <w:suppressAutoHyphens w:val="0"/>
      <w:spacing w:before="480" w:after="240" w:line="240" w:lineRule="atLeast"/>
      <w:jc w:val="center"/>
    </w:pPr>
    <w:rPr>
      <w:rFonts w:ascii="Arial" w:hAnsi="Arial" w:cs="Arial"/>
      <w:b/>
      <w:bCs/>
      <w:sz w:val="19"/>
      <w:szCs w:val="19"/>
      <w:lang w:eastAsia="en-US"/>
    </w:rPr>
  </w:style>
  <w:style w:type="paragraph" w:styleId="a5">
    <w:name w:val="Title"/>
    <w:basedOn w:val="a"/>
    <w:link w:val="1"/>
    <w:qFormat/>
    <w:rsid w:val="00851ACE"/>
    <w:pPr>
      <w:suppressAutoHyphens w:val="0"/>
      <w:spacing w:line="240" w:lineRule="auto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rsid w:val="00851AC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rsid w:val="00851ACE"/>
    <w:pPr>
      <w:suppressAutoHyphens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51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51ACE"/>
    <w:pPr>
      <w:suppressAutoHyphens w:val="0"/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51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азвание Знак1"/>
    <w:link w:val="a5"/>
    <w:locked/>
    <w:rsid w:val="00851A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2">
    <w:name w:val="Заголовок 3+"/>
    <w:basedOn w:val="a"/>
    <w:rsid w:val="00851ACE"/>
    <w:pPr>
      <w:widowControl w:val="0"/>
      <w:suppressAutoHyphens w:val="0"/>
      <w:overflowPunct w:val="0"/>
      <w:autoSpaceDE w:val="0"/>
      <w:autoSpaceDN w:val="0"/>
      <w:adjustRightInd w:val="0"/>
      <w:spacing w:before="240" w:line="240" w:lineRule="auto"/>
      <w:jc w:val="center"/>
    </w:pPr>
    <w:rPr>
      <w:b/>
      <w:sz w:val="28"/>
      <w:szCs w:val="20"/>
    </w:rPr>
  </w:style>
  <w:style w:type="paragraph" w:styleId="a7">
    <w:name w:val="List Paragraph"/>
    <w:basedOn w:val="a"/>
    <w:uiPriority w:val="34"/>
    <w:qFormat/>
    <w:rsid w:val="00851ACE"/>
    <w:pPr>
      <w:ind w:left="720"/>
      <w:contextualSpacing/>
    </w:pPr>
  </w:style>
  <w:style w:type="character" w:customStyle="1" w:styleId="a8">
    <w:name w:val="Основной текст_"/>
    <w:basedOn w:val="a0"/>
    <w:link w:val="33"/>
    <w:locked/>
    <w:rsid w:val="00851ACE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33">
    <w:name w:val="Основной текст3"/>
    <w:basedOn w:val="a"/>
    <w:link w:val="a8"/>
    <w:rsid w:val="00851ACE"/>
    <w:pPr>
      <w:widowControl w:val="0"/>
      <w:shd w:val="clear" w:color="auto" w:fill="FFFFFF"/>
      <w:suppressAutoHyphens w:val="0"/>
      <w:spacing w:before="240" w:line="250" w:lineRule="exact"/>
      <w:ind w:hanging="340"/>
      <w:jc w:val="both"/>
    </w:pPr>
    <w:rPr>
      <w:rFonts w:ascii="Arial" w:hAnsi="Arial" w:cs="Arial"/>
      <w:sz w:val="20"/>
      <w:szCs w:val="20"/>
      <w:lang w:eastAsia="en-US"/>
    </w:rPr>
  </w:style>
  <w:style w:type="paragraph" w:styleId="a9">
    <w:name w:val="No Spacing"/>
    <w:uiPriority w:val="1"/>
    <w:qFormat/>
    <w:rsid w:val="00851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Божена Георгиевна</cp:lastModifiedBy>
  <cp:revision>20</cp:revision>
  <dcterms:created xsi:type="dcterms:W3CDTF">2019-08-11T19:07:00Z</dcterms:created>
  <dcterms:modified xsi:type="dcterms:W3CDTF">2023-10-09T10:38:00Z</dcterms:modified>
</cp:coreProperties>
</file>